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A25C0">
      <w:pPr>
        <w:spacing w:line="440" w:lineRule="exact"/>
        <w:jc w:val="center"/>
        <w:rPr>
          <w:sz w:val="44"/>
        </w:rPr>
      </w:pPr>
    </w:p>
    <w:p w14:paraId="218CA5C2">
      <w:pPr>
        <w:spacing w:line="440" w:lineRule="exact"/>
        <w:jc w:val="center"/>
        <w:rPr>
          <w:sz w:val="44"/>
        </w:rPr>
      </w:pPr>
    </w:p>
    <w:p w14:paraId="590CCE82">
      <w:pPr>
        <w:spacing w:line="360" w:lineRule="auto"/>
        <w:jc w:val="center"/>
        <w:rPr>
          <w:sz w:val="44"/>
        </w:rPr>
      </w:pPr>
    </w:p>
    <w:p w14:paraId="4D680504">
      <w:pPr>
        <w:spacing w:line="360" w:lineRule="auto"/>
        <w:jc w:val="center"/>
        <w:rPr>
          <w:rFonts w:ascii="仿宋" w:hAnsi="仿宋" w:eastAsia="仿宋" w:cs="仿宋"/>
          <w:bCs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专</w:t>
      </w:r>
      <w:r>
        <w:rPr>
          <w:rFonts w:hint="eastAsia"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业</w:t>
      </w:r>
      <w:r>
        <w:rPr>
          <w:rFonts w:hint="eastAsia"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技</w:t>
      </w:r>
      <w:r>
        <w:rPr>
          <w:rFonts w:hint="eastAsia"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术</w:t>
      </w:r>
      <w:r>
        <w:rPr>
          <w:rFonts w:hint="eastAsia"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职</w:t>
      </w:r>
      <w:r>
        <w:rPr>
          <w:rFonts w:hint="eastAsia"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称</w:t>
      </w:r>
      <w:r>
        <w:rPr>
          <w:rFonts w:hint="eastAsia"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申</w:t>
      </w:r>
      <w:r>
        <w:rPr>
          <w:rFonts w:hint="eastAsia"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报</w:t>
      </w:r>
      <w:r>
        <w:rPr>
          <w:rFonts w:hint="eastAsia"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评</w:t>
      </w:r>
      <w:r>
        <w:rPr>
          <w:rFonts w:hint="eastAsia"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审</w:t>
      </w:r>
      <w:r>
        <w:rPr>
          <w:rFonts w:hint="eastAsia"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表</w:t>
      </w:r>
    </w:p>
    <w:p w14:paraId="01058707">
      <w:pPr>
        <w:spacing w:line="360" w:lineRule="auto"/>
      </w:pPr>
    </w:p>
    <w:p w14:paraId="5DBC0B69">
      <w:pPr>
        <w:spacing w:line="360" w:lineRule="auto"/>
      </w:pPr>
    </w:p>
    <w:p w14:paraId="7D404B63">
      <w:pPr>
        <w:spacing w:line="360" w:lineRule="auto"/>
      </w:pPr>
    </w:p>
    <w:p w14:paraId="013C06FC">
      <w:pPr>
        <w:spacing w:line="360" w:lineRule="auto"/>
      </w:pPr>
    </w:p>
    <w:p w14:paraId="002475AD">
      <w:pPr>
        <w:spacing w:after="156" w:afterLines="50"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674370</wp:posOffset>
                </wp:positionV>
                <wp:extent cx="2695575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9pt;margin-top:53.1pt;height:0.05pt;width:212.25pt;z-index:251659264;mso-width-relative:page;mso-height-relative:page;" filled="f" stroked="t" coordsize="21600,21600" o:gfxdata="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TWe/SdkAAAALAQAADwAAAAAAAAABACAAAAAiAAAAZHJzL2Rvd25yZXYueG1sUEsBAhQAFAAA&#10;AAgAh07iQBhg5SfuAQAA2wMAAA4AAAAAAAAAAQAgAAAAK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 xml:space="preserve">姓       名        杨姝琪  </w:t>
      </w:r>
    </w:p>
    <w:p w14:paraId="29226377"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40"/>
          <w:szCs w:val="40"/>
        </w:rPr>
        <w:t xml:space="preserve">        工 作 单 位  西双版纳职业技术学院</w:t>
      </w:r>
    </w:p>
    <w:p w14:paraId="7EA933ED"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3175</wp:posOffset>
                </wp:positionV>
                <wp:extent cx="2695575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6.4pt;margin-top:0.25pt;height:0.05pt;width:212.25pt;z-index:251660288;mso-width-relative:page;mso-height-relative:page;" filled="f" stroked="t" coordsize="21600,21600" o:gfxdata="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jEUqPWAAAABQEAAA8AAAAAAAAAAQAgAAAAIgAAAGRycy9kb3ducmV2LnhtbFBLAQIUABQAAAAI&#10;AIdO4kCDNqua7wEAANsDAAAOAAAAAAAAAAEAIAAAACUBAABkcnMvZTJvRG9jLnhtbFBLBQYAAAAA&#10;BgAGAFkBAACG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40"/>
          <w:szCs w:val="40"/>
        </w:rPr>
        <w:t xml:space="preserve">        主 管 部 门  西双版纳州教育体育局</w:t>
      </w:r>
    </w:p>
    <w:p w14:paraId="0E24897A"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32385</wp:posOffset>
                </wp:positionV>
                <wp:extent cx="2695575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5.65pt;margin-top:2.55pt;height:0.05pt;width:212.25pt;z-index:251661312;mso-width-relative:page;mso-height-relative:page;" filled="f" stroked="t" coordsize="21600,21600" o:gfxdata="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8u0ZdYAAAAHAQAADwAAAAAAAAABACAAAAAiAAAAZHJzL2Rvd25yZXYueG1sUEsBAhQAFAAAAAgA&#10;h07iQNfu4RruAQAA2wMAAA4AAAAAAAAAAQAgAAAAJQEAAGRycy9lMm9Eb2MueG1sUEsFBgAAAAAG&#10;AAYAWQEAAIU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40"/>
          <w:szCs w:val="40"/>
        </w:rPr>
        <w:t xml:space="preserve">        职 称 系 列     高等学校教师</w:t>
      </w:r>
    </w:p>
    <w:p w14:paraId="23983BB6"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28575</wp:posOffset>
                </wp:positionV>
                <wp:extent cx="269557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7.7pt;margin-top:2.25pt;height:0.05pt;width:212.25pt;z-index:251665408;mso-width-relative:page;mso-height-relative:page;" filled="f" stroked="t" coordsize="21600,21600" o:gfxdata="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S7/ptcAAAAHAQAADwAAAAAAAAABACAAAAAiAAAAZHJzL2Rvd25yZXYueG1sUEsBAhQAFAAA&#10;AAgAh07iQEnz6GDwAQAA2wMAAA4AAAAAAAAAAQAgAAAAJg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40"/>
          <w:szCs w:val="40"/>
        </w:rPr>
        <w:t xml:space="preserve">        申 报 职 称       副教授  </w:t>
      </w:r>
    </w:p>
    <w:p w14:paraId="02D9E2CE"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35560</wp:posOffset>
                </wp:positionV>
                <wp:extent cx="269557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9pt;margin-top:2.8pt;height:0.05pt;width:212.25pt;z-index:251662336;mso-width-relative:page;mso-height-relative:page;" filled="f" stroked="t" coordsize="21600,21600" o:gfxdata="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uygHf1wAAAAcBAAAPAAAAAAAAAAEAIAAAACIAAABkcnMvZG93bnJldi54bWxQSwECFAAUAAAA&#10;CACHTuJAhn3sXe8BAADbAwAADgAAAAAAAAABACAAAAAmAQAAZHJzL2Uyb0RvYy54bWxQSwUGAAAA&#10;AAYABgBZAQAAh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40"/>
          <w:szCs w:val="40"/>
        </w:rPr>
        <w:t xml:space="preserve">        专 业 名 称   </w:t>
      </w:r>
      <w:r>
        <w:rPr>
          <w:rFonts w:ascii="仿宋_GB2312" w:hAnsi="仿宋_GB2312" w:eastAsia="仿宋_GB2312" w:cs="仿宋_GB2312"/>
          <w:sz w:val="40"/>
          <w:szCs w:val="40"/>
        </w:rPr>
        <w:t xml:space="preserve">    </w:t>
      </w:r>
      <w:r>
        <w:rPr>
          <w:rFonts w:hint="eastAsia" w:ascii="仿宋_GB2312" w:hAnsi="仿宋_GB2312" w:eastAsia="仿宋_GB2312" w:cs="仿宋_GB2312"/>
          <w:sz w:val="40"/>
          <w:szCs w:val="40"/>
        </w:rPr>
        <w:t>药理学</w:t>
      </w:r>
    </w:p>
    <w:p w14:paraId="6EB97E18">
      <w:pPr>
        <w:snapToGrid w:val="0"/>
        <w:spacing w:line="1000" w:lineRule="exact"/>
        <w:rPr>
          <w:rFonts w:ascii="仿宋_GB2312" w:hAnsi="仿宋_GB2312" w:eastAsia="仿宋_GB2312" w:cs="仿宋_GB2312"/>
          <w:sz w:val="36"/>
          <w:szCs w:val="36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19685</wp:posOffset>
                </wp:positionV>
                <wp:extent cx="269557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5.65pt;margin-top:1.55pt;height:0.05pt;width:212.25pt;z-index:251663360;mso-width-relative:page;mso-height-relative:page;" filled="f" stroked="t" coordsize="21600,21600" o:gfxdata="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qFXKNYAAAAHAQAADwAAAAAAAAABACAAAAAiAAAAZHJzL2Rvd25yZXYueG1sUEsBAhQAFAAAAAgA&#10;h07iQHXI+pTuAQAA2wMAAA4AAAAAAAAAAQAgAAAAJQEAAGRycy9lMm9Eb2MueG1sUEsFBgAAAAAG&#10;AAYAWQEAAIU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40"/>
          <w:szCs w:val="40"/>
        </w:rPr>
        <w:t xml:space="preserve">        填 表 时 间   2024年 8月31日</w:t>
      </w:r>
    </w:p>
    <w:p w14:paraId="6F79267F">
      <w:pPr>
        <w:spacing w:line="360" w:lineRule="auto"/>
        <w:ind w:firstLine="1965"/>
        <w:rPr>
          <w:sz w:val="32"/>
          <w:szCs w:val="32"/>
          <w:u w:val="single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13335</wp:posOffset>
                </wp:positionV>
                <wp:extent cx="269557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6.8pt;margin-top:1.05pt;height:0.05pt;width:212.25pt;z-index:251664384;mso-width-relative:page;mso-height-relative:page;" filled="f" stroked="t" coordsize="21600,21600" o:gfxdata="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xNQYdYAAAAHAQAADwAAAAAAAAABACAAAAAiAAAAZHJzL2Rvd25yZXYueG1sUEsBAhQAFAAAAAgA&#10;h07iQCRb99PuAQAA2wMAAA4AAAAAAAAAAQAgAAAAJQEAAGRycy9lMm9Eb2MueG1sUEsFBgAAAAAG&#10;AAYAWQEAAIU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50102AE">
      <w:pPr>
        <w:spacing w:line="360" w:lineRule="auto"/>
        <w:ind w:firstLine="1965"/>
        <w:rPr>
          <w:sz w:val="32"/>
          <w:szCs w:val="32"/>
          <w:u w:val="single"/>
        </w:rPr>
      </w:pPr>
    </w:p>
    <w:p w14:paraId="5A7872D4">
      <w:pPr>
        <w:spacing w:line="360" w:lineRule="auto"/>
      </w:pPr>
    </w:p>
    <w:p w14:paraId="7AF4121E">
      <w:pPr>
        <w:snapToGrid w:val="0"/>
        <w:jc w:val="center"/>
        <w:rPr>
          <w:w w:val="80"/>
          <w:sz w:val="48"/>
          <w:szCs w:val="48"/>
        </w:rPr>
      </w:pPr>
      <w:r>
        <w:rPr>
          <w:rFonts w:hint="eastAsia"/>
          <w:w w:val="80"/>
          <w:sz w:val="48"/>
          <w:szCs w:val="48"/>
        </w:rPr>
        <w:t>云南省人力资源和社会保障厅  制</w:t>
      </w:r>
    </w:p>
    <w:p w14:paraId="3CC5A761">
      <w:pPr>
        <w:spacing w:line="480" w:lineRule="auto"/>
        <w:jc w:val="center"/>
        <w:rPr>
          <w:rFonts w:eastAsia="黑体"/>
          <w:bCs/>
          <w:sz w:val="36"/>
          <w:szCs w:val="36"/>
        </w:rPr>
        <w:sectPr>
          <w:footerReference r:id="rId3" w:type="default"/>
          <w:footerReference r:id="rId4" w:type="even"/>
          <w:pgSz w:w="11907" w:h="16840"/>
          <w:pgMar w:top="907" w:right="1107" w:bottom="907" w:left="1134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4EEC785E">
      <w:pPr>
        <w:spacing w:line="420" w:lineRule="exact"/>
        <w:jc w:val="center"/>
        <w:rPr>
          <w:rFonts w:eastAsia="黑体"/>
          <w:bCs/>
          <w:sz w:val="40"/>
          <w:szCs w:val="40"/>
        </w:rPr>
      </w:pPr>
      <w:r>
        <w:rPr>
          <w:rFonts w:hint="eastAsia" w:eastAsia="黑体"/>
          <w:bCs/>
          <w:sz w:val="40"/>
          <w:szCs w:val="40"/>
        </w:rPr>
        <w:t>目    录</w:t>
      </w:r>
    </w:p>
    <w:p w14:paraId="386E63AE">
      <w:pPr>
        <w:spacing w:line="200" w:lineRule="exact"/>
        <w:rPr>
          <w:b/>
          <w:sz w:val="36"/>
        </w:rPr>
      </w:pPr>
    </w:p>
    <w:p w14:paraId="1F814A44">
      <w:pPr>
        <w:wordWrap w:val="0"/>
        <w:autoSpaceDE w:val="0"/>
        <w:autoSpaceDN w:val="0"/>
        <w:spacing w:line="380" w:lineRule="exact"/>
        <w:ind w:left="1053" w:hanging="105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表一：基本情况 </w:t>
      </w:r>
    </w:p>
    <w:p w14:paraId="6E389157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表二：主要学习和工作经历 </w:t>
      </w:r>
    </w:p>
    <w:p w14:paraId="72615A27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表三：专业技术工作总结   </w:t>
      </w:r>
    </w:p>
    <w:p w14:paraId="262F3853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表四：完成主要专业技术工作情况</w:t>
      </w:r>
    </w:p>
    <w:p w14:paraId="27E6C795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表五：承担课题（项目）情况  </w:t>
      </w:r>
    </w:p>
    <w:p w14:paraId="148BB3DB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表六：获得专利情况</w:t>
      </w:r>
    </w:p>
    <w:p w14:paraId="402A5DF7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表七：获得表彰奖励情况</w:t>
      </w:r>
    </w:p>
    <w:p w14:paraId="15E35801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表八：撰写著作和论文情况</w:t>
      </w:r>
    </w:p>
    <w:p w14:paraId="2575A1DD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表九：参加继续教育和国际学术活动情况</w:t>
      </w:r>
    </w:p>
    <w:p w14:paraId="5959D174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表十：个人承诺书</w:t>
      </w:r>
    </w:p>
    <w:p w14:paraId="11C46979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表十一：年度考核情况（近五年）    </w:t>
      </w:r>
    </w:p>
    <w:p w14:paraId="119E3344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表十二：基层单位意见       </w:t>
      </w:r>
    </w:p>
    <w:p w14:paraId="6D884567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表十三至表十六：评审委员会评审记录</w:t>
      </w:r>
    </w:p>
    <w:p w14:paraId="1EBADF02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sz w:val="1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表十七：审核推荐意见和评审结果确认意见</w:t>
      </w:r>
    </w:p>
    <w:p w14:paraId="467EA946">
      <w:pPr>
        <w:spacing w:line="360" w:lineRule="exact"/>
        <w:jc w:val="center"/>
        <w:rPr>
          <w:rFonts w:eastAsia="黑体"/>
          <w:bCs/>
          <w:sz w:val="40"/>
          <w:szCs w:val="40"/>
        </w:rPr>
      </w:pPr>
    </w:p>
    <w:p w14:paraId="7B239E14">
      <w:pPr>
        <w:spacing w:line="500" w:lineRule="exact"/>
        <w:jc w:val="center"/>
        <w:rPr>
          <w:rFonts w:eastAsia="黑体"/>
          <w:bCs/>
          <w:sz w:val="40"/>
          <w:szCs w:val="40"/>
        </w:rPr>
      </w:pPr>
      <w:r>
        <w:rPr>
          <w:rFonts w:hint="eastAsia" w:eastAsia="黑体"/>
          <w:bCs/>
          <w:sz w:val="40"/>
          <w:szCs w:val="40"/>
        </w:rPr>
        <w:t>填  表  说  明</w:t>
      </w:r>
    </w:p>
    <w:p w14:paraId="5282D99E">
      <w:pPr>
        <w:spacing w:line="200" w:lineRule="exact"/>
        <w:jc w:val="center"/>
        <w:rPr>
          <w:rFonts w:eastAsia="黑体"/>
          <w:bCs/>
          <w:sz w:val="48"/>
        </w:rPr>
      </w:pPr>
    </w:p>
    <w:p w14:paraId="6E34D2D0">
      <w:pPr>
        <w:wordWrap w:val="0"/>
        <w:autoSpaceDE w:val="0"/>
        <w:autoSpaceDN w:val="0"/>
        <w:spacing w:line="380" w:lineRule="exact"/>
        <w:ind w:firstLine="56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一、表一“政治面貌”，填写中共党员、何民主党派或无党派；证件名称”，填写本人居</w:t>
      </w:r>
    </w:p>
    <w:p w14:paraId="3E3442E1">
      <w:pPr>
        <w:wordWrap w:val="0"/>
        <w:autoSpaceDE w:val="0"/>
        <w:autoSpaceDN w:val="0"/>
        <w:spacing w:line="380" w:lineRule="exact"/>
        <w:ind w:firstLine="960" w:firstLineChars="4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民身份证、军官证、港澳台居民来往内地通行证/香港、澳门特区护照、外国人永久</w:t>
      </w:r>
    </w:p>
    <w:p w14:paraId="57C47127">
      <w:pPr>
        <w:wordWrap w:val="0"/>
        <w:autoSpaceDE w:val="0"/>
        <w:autoSpaceDN w:val="0"/>
        <w:spacing w:line="380" w:lineRule="exact"/>
        <w:ind w:firstLine="960" w:firstLineChars="4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居留证/护照等证件；“证件号码”，填写对应证件的号码。</w:t>
      </w:r>
    </w:p>
    <w:p w14:paraId="3D8ACD2C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二、表一“参评类别”中的“特殊人才”，系指参加特殊人才专场评审的引进人才和学历、年限等基本条件未达到正常申报条件要求的人员。</w:t>
      </w:r>
    </w:p>
    <w:p w14:paraId="2924AA29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三、表二“主要学习经历”，填写本人接受中专以上学历教育情况，非学历教育的在职学习培训情况在表九中填写；“主要工作经历”自参加工作以来开始填写。</w:t>
      </w:r>
    </w:p>
    <w:p w14:paraId="021F8F2F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四、表四至表九，均填写本人聘任现职称以来的情况。</w:t>
      </w:r>
    </w:p>
    <w:p w14:paraId="7F3F3875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五、表七“本人承担任务”，授予集体的表彰奖励须填写个人承担主要工作任务情况；授予个人的表彰奖励，填写“全部”即可。</w:t>
      </w:r>
    </w:p>
    <w:p w14:paraId="5829E5EB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六、表十二“基层单位”，系指本人所在单位的具体工作部门，基层单位须对申报人员的工作表现、业务能力和工作业绩等方面的情况进行综合评述，并提出明确推荐意见。</w:t>
      </w:r>
    </w:p>
    <w:p w14:paraId="1C8B3FCD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七、表十七“审核推荐意见”，省直单位填第一、二栏目，州（市）直属单位填第一、二、四栏目，县及县以下单位填第一、二、三、四栏目。“评审结果确认意见”填写任职资格通知文件号，高级职称由省属评委会承办部门和州（市）人社局确认并盖章，中、初级职称由省属评委会承办部门和各级人社部门确认并盖章。</w:t>
      </w:r>
    </w:p>
    <w:p w14:paraId="5D92B6F9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八、表中凡涉及填写时间的，均须填写到月份；无填写内容的，均填写“无”。</w:t>
      </w:r>
    </w:p>
    <w:p w14:paraId="3A46D0A5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九、申报评审各级职称，均须填写本表一式二份，经评委会评审通过，获得相应职称的人员，须将其中一份存入本人档案。</w:t>
      </w:r>
    </w:p>
    <w:p w14:paraId="513257A6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eastAsia="仿宋_GB2312" w:cs="仿宋_GB2312"/>
          <w:bCs/>
          <w:sz w:val="28"/>
          <w:szCs w:val="28"/>
        </w:rPr>
        <w:sectPr>
          <w:footerReference r:id="rId5" w:type="default"/>
          <w:pgSz w:w="11907" w:h="16840"/>
          <w:pgMar w:top="907" w:right="1107" w:bottom="907" w:left="1134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十、本表统一使用A3纸双面填写或打印后中缝装订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并保持页面结构和规格完整。</w:t>
      </w:r>
      <w:r>
        <w:rPr>
          <w:rFonts w:hint="eastAsia" w:eastAsia="仿宋_GB2312" w:cs="仿宋_GB2312"/>
          <w:bCs/>
          <w:sz w:val="28"/>
          <w:szCs w:val="28"/>
        </w:rPr>
        <w:t xml:space="preserve"> </w:t>
      </w:r>
    </w:p>
    <w:p w14:paraId="26DA290E">
      <w:pPr>
        <w:spacing w:line="240" w:lineRule="atLeast"/>
        <w:rPr>
          <w:rFonts w:eastAsia="方正小标宋_GBK"/>
          <w:bCs/>
          <w:sz w:val="48"/>
          <w:szCs w:val="48"/>
        </w:rPr>
      </w:pPr>
      <w:r>
        <w:rPr>
          <w:rFonts w:hint="eastAsia"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表一：</w:t>
      </w:r>
      <w:r>
        <w:rPr>
          <w:rFonts w:eastAsia="方正小标宋_GBK"/>
          <w:bCs/>
          <w:sz w:val="40"/>
          <w:szCs w:val="40"/>
        </w:rPr>
        <w:t>基本情况</w:t>
      </w:r>
      <w:r>
        <w:rPr>
          <w:sz w:val="44"/>
          <w:szCs w:val="44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8"/>
        <w:gridCol w:w="391"/>
        <w:gridCol w:w="270"/>
        <w:gridCol w:w="709"/>
        <w:gridCol w:w="284"/>
        <w:gridCol w:w="182"/>
        <w:gridCol w:w="423"/>
        <w:gridCol w:w="177"/>
        <w:gridCol w:w="150"/>
        <w:gridCol w:w="614"/>
        <w:gridCol w:w="54"/>
        <w:gridCol w:w="200"/>
        <w:gridCol w:w="516"/>
        <w:gridCol w:w="852"/>
        <w:gridCol w:w="552"/>
        <w:gridCol w:w="249"/>
        <w:gridCol w:w="195"/>
        <w:gridCol w:w="655"/>
        <w:gridCol w:w="343"/>
        <w:gridCol w:w="652"/>
        <w:gridCol w:w="1021"/>
      </w:tblGrid>
      <w:tr w14:paraId="1E5A7B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 w14:paraId="33BE775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445" w:type="dxa"/>
            <w:gridSpan w:val="4"/>
            <w:vAlign w:val="center"/>
          </w:tcPr>
          <w:p w14:paraId="15355FC8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杨姝琪</w:t>
            </w:r>
          </w:p>
          <w:p w14:paraId="2D12BC4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522DB9D5">
            <w:pPr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868" w:type="dxa"/>
            <w:gridSpan w:val="3"/>
            <w:vAlign w:val="center"/>
          </w:tcPr>
          <w:p w14:paraId="0DF4343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1368" w:type="dxa"/>
            <w:gridSpan w:val="2"/>
            <w:vAlign w:val="center"/>
          </w:tcPr>
          <w:p w14:paraId="4F6A16D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651" w:type="dxa"/>
            <w:gridSpan w:val="4"/>
            <w:vAlign w:val="center"/>
          </w:tcPr>
          <w:p w14:paraId="4B0A5E0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98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2016" w:type="dxa"/>
            <w:gridSpan w:val="3"/>
            <w:vMerge w:val="restart"/>
            <w:vAlign w:val="center"/>
          </w:tcPr>
          <w:p w14:paraId="2EFD73F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drawing>
                <wp:inline distT="0" distB="0" distL="114300" distR="114300">
                  <wp:extent cx="1139825" cy="1424940"/>
                  <wp:effectExtent l="0" t="0" r="3175" b="3810"/>
                  <wp:docPr id="3" name="图片 1" descr="微信图片_2024082821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微信图片_2024082821000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825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1728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 w14:paraId="079376D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曾用名</w:t>
            </w:r>
          </w:p>
        </w:tc>
        <w:tc>
          <w:tcPr>
            <w:tcW w:w="1445" w:type="dxa"/>
            <w:gridSpan w:val="4"/>
            <w:vAlign w:val="center"/>
          </w:tcPr>
          <w:p w14:paraId="18737B2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杨丽</w:t>
            </w:r>
          </w:p>
          <w:p w14:paraId="1275644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1CD95F90">
            <w:pPr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民族</w:t>
            </w:r>
          </w:p>
        </w:tc>
        <w:tc>
          <w:tcPr>
            <w:tcW w:w="868" w:type="dxa"/>
            <w:gridSpan w:val="3"/>
            <w:vAlign w:val="center"/>
          </w:tcPr>
          <w:p w14:paraId="490D347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彝族</w:t>
            </w:r>
          </w:p>
        </w:tc>
        <w:tc>
          <w:tcPr>
            <w:tcW w:w="1368" w:type="dxa"/>
            <w:gridSpan w:val="2"/>
            <w:vAlign w:val="center"/>
          </w:tcPr>
          <w:p w14:paraId="748A60B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  贯</w:t>
            </w:r>
          </w:p>
          <w:p w14:paraId="4DFD074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（或国籍）</w:t>
            </w:r>
          </w:p>
        </w:tc>
        <w:tc>
          <w:tcPr>
            <w:tcW w:w="1651" w:type="dxa"/>
            <w:gridSpan w:val="4"/>
            <w:vAlign w:val="center"/>
          </w:tcPr>
          <w:p w14:paraId="6ADD4C4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云南景洪</w:t>
            </w:r>
          </w:p>
          <w:p w14:paraId="5216F01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Merge w:val="continue"/>
            <w:vAlign w:val="center"/>
          </w:tcPr>
          <w:p w14:paraId="0794D10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3105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76" w:type="dxa"/>
            <w:vAlign w:val="center"/>
          </w:tcPr>
          <w:p w14:paraId="746817A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 w14:paraId="7CD12CF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789" w:type="dxa"/>
            <w:gridSpan w:val="3"/>
            <w:vAlign w:val="center"/>
          </w:tcPr>
          <w:p w14:paraId="5B7EDF6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群众</w:t>
            </w:r>
          </w:p>
        </w:tc>
        <w:tc>
          <w:tcPr>
            <w:tcW w:w="709" w:type="dxa"/>
            <w:vAlign w:val="center"/>
          </w:tcPr>
          <w:p w14:paraId="29344CE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证件名称</w:t>
            </w:r>
          </w:p>
        </w:tc>
        <w:tc>
          <w:tcPr>
            <w:tcW w:w="1066" w:type="dxa"/>
            <w:gridSpan w:val="4"/>
            <w:vAlign w:val="center"/>
          </w:tcPr>
          <w:p w14:paraId="7D78FA1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</w:p>
        </w:tc>
        <w:tc>
          <w:tcPr>
            <w:tcW w:w="764" w:type="dxa"/>
            <w:gridSpan w:val="2"/>
            <w:vAlign w:val="center"/>
          </w:tcPr>
          <w:p w14:paraId="2A94BB3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证件号码</w:t>
            </w:r>
          </w:p>
        </w:tc>
        <w:tc>
          <w:tcPr>
            <w:tcW w:w="3273" w:type="dxa"/>
            <w:gridSpan w:val="8"/>
            <w:vAlign w:val="center"/>
          </w:tcPr>
          <w:p w14:paraId="6549D05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53280119871212272X</w:t>
            </w:r>
          </w:p>
        </w:tc>
        <w:tc>
          <w:tcPr>
            <w:tcW w:w="2016" w:type="dxa"/>
            <w:gridSpan w:val="3"/>
            <w:vMerge w:val="continue"/>
            <w:vAlign w:val="center"/>
          </w:tcPr>
          <w:p w14:paraId="79800C3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A719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558" w:type="dxa"/>
            <w:gridSpan w:val="6"/>
            <w:vAlign w:val="center"/>
          </w:tcPr>
          <w:p w14:paraId="01E22BB4"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工作单位及所在部门</w:t>
            </w:r>
          </w:p>
        </w:tc>
        <w:tc>
          <w:tcPr>
            <w:tcW w:w="3969" w:type="dxa"/>
            <w:gridSpan w:val="11"/>
            <w:vAlign w:val="center"/>
          </w:tcPr>
          <w:p w14:paraId="53D0EA5B">
            <w:pPr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西双版纳职业技术学院医学院</w:t>
            </w:r>
          </w:p>
        </w:tc>
        <w:tc>
          <w:tcPr>
            <w:tcW w:w="1193" w:type="dxa"/>
            <w:gridSpan w:val="3"/>
            <w:vAlign w:val="center"/>
          </w:tcPr>
          <w:p w14:paraId="23BCAEB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行政职务</w:t>
            </w:r>
          </w:p>
        </w:tc>
        <w:tc>
          <w:tcPr>
            <w:tcW w:w="1673" w:type="dxa"/>
            <w:gridSpan w:val="2"/>
            <w:vAlign w:val="center"/>
          </w:tcPr>
          <w:p w14:paraId="5E7C22F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C8D2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5" w:type="dxa"/>
            <w:gridSpan w:val="3"/>
            <w:vAlign w:val="center"/>
          </w:tcPr>
          <w:p w14:paraId="5355E17A"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单位性质</w:t>
            </w:r>
          </w:p>
        </w:tc>
        <w:tc>
          <w:tcPr>
            <w:tcW w:w="8098" w:type="dxa"/>
            <w:gridSpan w:val="19"/>
            <w:vAlign w:val="center"/>
          </w:tcPr>
          <w:p w14:paraId="02F2AA9A">
            <w:pPr>
              <w:spacing w:before="93" w:beforeLines="3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事业单位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国有企业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非公经济组织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3947BC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 w14:paraId="5A46EC1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参加工作</w:t>
            </w:r>
          </w:p>
          <w:p w14:paraId="057C70A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时  间</w:t>
            </w:r>
          </w:p>
        </w:tc>
        <w:tc>
          <w:tcPr>
            <w:tcW w:w="1868" w:type="dxa"/>
            <w:gridSpan w:val="5"/>
            <w:vAlign w:val="center"/>
          </w:tcPr>
          <w:p w14:paraId="7CE71867">
            <w:pPr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08</w:t>
            </w:r>
          </w:p>
        </w:tc>
        <w:tc>
          <w:tcPr>
            <w:tcW w:w="995" w:type="dxa"/>
            <w:gridSpan w:val="4"/>
            <w:vAlign w:val="center"/>
          </w:tcPr>
          <w:p w14:paraId="5F69E56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现从事</w:t>
            </w:r>
          </w:p>
          <w:p w14:paraId="0DD476A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专  业</w:t>
            </w:r>
          </w:p>
        </w:tc>
        <w:tc>
          <w:tcPr>
            <w:tcW w:w="2564" w:type="dxa"/>
            <w:gridSpan w:val="6"/>
            <w:vAlign w:val="center"/>
          </w:tcPr>
          <w:p w14:paraId="5C81CE96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药学教育</w:t>
            </w:r>
          </w:p>
        </w:tc>
        <w:tc>
          <w:tcPr>
            <w:tcW w:w="1650" w:type="dxa"/>
            <w:gridSpan w:val="3"/>
            <w:vAlign w:val="center"/>
          </w:tcPr>
          <w:p w14:paraId="101ABF6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累计专业技术工作年限</w:t>
            </w:r>
          </w:p>
        </w:tc>
        <w:tc>
          <w:tcPr>
            <w:tcW w:w="1021" w:type="dxa"/>
            <w:vAlign w:val="center"/>
          </w:tcPr>
          <w:p w14:paraId="2AF88321">
            <w:pPr>
              <w:spacing w:before="187" w:beforeLines="60"/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4年</w:t>
            </w:r>
          </w:p>
        </w:tc>
      </w:tr>
      <w:tr w14:paraId="47E577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 w14:paraId="63C7AC2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现职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称</w:t>
            </w:r>
          </w:p>
        </w:tc>
        <w:tc>
          <w:tcPr>
            <w:tcW w:w="1868" w:type="dxa"/>
            <w:gridSpan w:val="5"/>
            <w:vAlign w:val="center"/>
          </w:tcPr>
          <w:p w14:paraId="11D92BF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讲师</w:t>
            </w:r>
          </w:p>
          <w:p w14:paraId="0E13150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gridSpan w:val="6"/>
            <w:vAlign w:val="center"/>
          </w:tcPr>
          <w:p w14:paraId="2A7BDE5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取得时间</w:t>
            </w:r>
          </w:p>
        </w:tc>
        <w:tc>
          <w:tcPr>
            <w:tcW w:w="1848" w:type="dxa"/>
            <w:gridSpan w:val="4"/>
            <w:vAlign w:val="center"/>
          </w:tcPr>
          <w:p w14:paraId="3C38EAA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</w:t>
            </w:r>
          </w:p>
        </w:tc>
        <w:tc>
          <w:tcPr>
            <w:tcW w:w="998" w:type="dxa"/>
            <w:gridSpan w:val="2"/>
            <w:vAlign w:val="center"/>
          </w:tcPr>
          <w:p w14:paraId="256025B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聘任</w:t>
            </w:r>
          </w:p>
          <w:p w14:paraId="10B099A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时间</w:t>
            </w:r>
          </w:p>
        </w:tc>
        <w:tc>
          <w:tcPr>
            <w:tcW w:w="1673" w:type="dxa"/>
            <w:gridSpan w:val="2"/>
            <w:vAlign w:val="center"/>
          </w:tcPr>
          <w:p w14:paraId="5596655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7.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</w:tr>
      <w:tr w14:paraId="1AEE6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 w14:paraId="48C3C4DB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参评类别</w:t>
            </w:r>
          </w:p>
        </w:tc>
        <w:tc>
          <w:tcPr>
            <w:tcW w:w="8098" w:type="dxa"/>
            <w:gridSpan w:val="19"/>
            <w:vAlign w:val="center"/>
          </w:tcPr>
          <w:p w14:paraId="12A9E3E8">
            <w:pPr>
              <w:spacing w:before="124" w:beforeLines="4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正常评审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特殊人才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变更系列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2F6C94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exact"/>
          <w:jc w:val="center"/>
        </w:trPr>
        <w:tc>
          <w:tcPr>
            <w:tcW w:w="3163" w:type="dxa"/>
            <w:gridSpan w:val="8"/>
            <w:vAlign w:val="center"/>
          </w:tcPr>
          <w:p w14:paraId="6D62CA2C">
            <w:pPr>
              <w:jc w:val="distribute"/>
              <w:rPr>
                <w:rFonts w:ascii="仿宋_GB2312" w:hAnsi="仿宋_GB2312" w:eastAsia="仿宋_GB2312" w:cs="仿宋_GB2312"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参加学术组织及担任职务</w:t>
            </w:r>
          </w:p>
        </w:tc>
        <w:tc>
          <w:tcPr>
            <w:tcW w:w="6230" w:type="dxa"/>
            <w:gridSpan w:val="14"/>
            <w:vAlign w:val="center"/>
          </w:tcPr>
          <w:p w14:paraId="110158A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</w:tc>
      </w:tr>
      <w:tr w14:paraId="6266A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3163" w:type="dxa"/>
            <w:gridSpan w:val="8"/>
            <w:vAlign w:val="center"/>
          </w:tcPr>
          <w:p w14:paraId="0C116EE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  情  况</w:t>
            </w:r>
          </w:p>
        </w:tc>
        <w:tc>
          <w:tcPr>
            <w:tcW w:w="3115" w:type="dxa"/>
            <w:gridSpan w:val="8"/>
            <w:vAlign w:val="center"/>
          </w:tcPr>
          <w:p w14:paraId="3759594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全 日 制 教 育      </w:t>
            </w:r>
          </w:p>
        </w:tc>
        <w:tc>
          <w:tcPr>
            <w:tcW w:w="3115" w:type="dxa"/>
            <w:gridSpan w:val="6"/>
            <w:vAlign w:val="center"/>
          </w:tcPr>
          <w:p w14:paraId="5757B2C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 职 教 育</w:t>
            </w:r>
          </w:p>
        </w:tc>
      </w:tr>
      <w:tr w14:paraId="640629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restart"/>
            <w:textDirection w:val="tbRlV"/>
            <w:vAlign w:val="center"/>
          </w:tcPr>
          <w:p w14:paraId="7C8B2EF4"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  高  学  历</w:t>
            </w:r>
          </w:p>
        </w:tc>
        <w:tc>
          <w:tcPr>
            <w:tcW w:w="2259" w:type="dxa"/>
            <w:gridSpan w:val="6"/>
            <w:vAlign w:val="center"/>
          </w:tcPr>
          <w:p w14:paraId="76B4B89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 业 学 校</w:t>
            </w:r>
          </w:p>
        </w:tc>
        <w:tc>
          <w:tcPr>
            <w:tcW w:w="3115" w:type="dxa"/>
            <w:gridSpan w:val="8"/>
            <w:vAlign w:val="center"/>
          </w:tcPr>
          <w:p w14:paraId="10EFDEA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湘南学院</w:t>
            </w:r>
          </w:p>
        </w:tc>
        <w:tc>
          <w:tcPr>
            <w:tcW w:w="3115" w:type="dxa"/>
            <w:gridSpan w:val="6"/>
            <w:vAlign w:val="center"/>
          </w:tcPr>
          <w:p w14:paraId="1E31CDC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</w:tc>
      </w:tr>
      <w:tr w14:paraId="38A676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 w14:paraId="0052F75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 w14:paraId="5B0A373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 学 专 业</w:t>
            </w:r>
          </w:p>
        </w:tc>
        <w:tc>
          <w:tcPr>
            <w:tcW w:w="3115" w:type="dxa"/>
            <w:gridSpan w:val="8"/>
            <w:vAlign w:val="center"/>
          </w:tcPr>
          <w:p w14:paraId="1A90D2E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药学  </w:t>
            </w:r>
          </w:p>
        </w:tc>
        <w:tc>
          <w:tcPr>
            <w:tcW w:w="3115" w:type="dxa"/>
            <w:gridSpan w:val="6"/>
          </w:tcPr>
          <w:p w14:paraId="6863318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</w:tc>
      </w:tr>
      <w:tr w14:paraId="7444A1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 w14:paraId="67989BF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 w14:paraId="5BDCD20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 业 时 间</w:t>
            </w:r>
          </w:p>
        </w:tc>
        <w:tc>
          <w:tcPr>
            <w:tcW w:w="3115" w:type="dxa"/>
            <w:gridSpan w:val="8"/>
            <w:vAlign w:val="center"/>
          </w:tcPr>
          <w:p w14:paraId="39B5680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.0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6   </w:t>
            </w:r>
          </w:p>
        </w:tc>
        <w:tc>
          <w:tcPr>
            <w:tcW w:w="3115" w:type="dxa"/>
            <w:gridSpan w:val="6"/>
          </w:tcPr>
          <w:p w14:paraId="6D84A2D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</w:tc>
      </w:tr>
      <w:tr w14:paraId="2F3255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 w14:paraId="6961B1D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 w14:paraId="56CE6B2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     历</w:t>
            </w:r>
          </w:p>
        </w:tc>
        <w:tc>
          <w:tcPr>
            <w:tcW w:w="3115" w:type="dxa"/>
            <w:gridSpan w:val="8"/>
            <w:vAlign w:val="center"/>
          </w:tcPr>
          <w:p w14:paraId="0F77038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大学本科</w:t>
            </w:r>
          </w:p>
        </w:tc>
        <w:tc>
          <w:tcPr>
            <w:tcW w:w="3115" w:type="dxa"/>
            <w:gridSpan w:val="6"/>
          </w:tcPr>
          <w:p w14:paraId="02B263C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</w:tc>
      </w:tr>
      <w:tr w14:paraId="17FBDF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 w14:paraId="41A1190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 w14:paraId="7860E7A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     位</w:t>
            </w:r>
          </w:p>
        </w:tc>
        <w:tc>
          <w:tcPr>
            <w:tcW w:w="3115" w:type="dxa"/>
            <w:gridSpan w:val="8"/>
            <w:vAlign w:val="center"/>
          </w:tcPr>
          <w:p w14:paraId="6022165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理学学士</w:t>
            </w:r>
          </w:p>
        </w:tc>
        <w:tc>
          <w:tcPr>
            <w:tcW w:w="3115" w:type="dxa"/>
            <w:gridSpan w:val="6"/>
          </w:tcPr>
          <w:p w14:paraId="757C036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</w:tc>
      </w:tr>
    </w:tbl>
    <w:p w14:paraId="5B22EA22">
      <w:pPr>
        <w:rPr>
          <w:rFonts w:ascii="仿宋_GB2312" w:hAnsi="仿宋_GB2312" w:eastAsia="仿宋_GB2312" w:cs="仿宋_GB2312"/>
          <w:bCs/>
          <w:sz w:val="40"/>
          <w:szCs w:val="40"/>
        </w:rPr>
      </w:pPr>
    </w:p>
    <w:p w14:paraId="11FBEE73">
      <w:pPr>
        <w:rPr>
          <w:szCs w:val="21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表二：</w:t>
      </w:r>
      <w:r>
        <w:rPr>
          <w:rFonts w:ascii="方正小标宋_GBK" w:hAnsi="方正小标宋_GBK" w:eastAsia="方正小标宋_GBK" w:cs="方正小标宋_GBK"/>
          <w:bCs/>
          <w:sz w:val="40"/>
          <w:szCs w:val="40"/>
        </w:rPr>
        <w:t xml:space="preserve">主要学习和工作经历 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 xml:space="preserve"> </w:t>
      </w:r>
      <w:r>
        <w:rPr>
          <w:rFonts w:hint="eastAsia" w:eastAsia="方正小标宋_GBK"/>
          <w:bCs/>
          <w:sz w:val="44"/>
          <w:szCs w:val="44"/>
        </w:rPr>
        <w:t xml:space="preserve">  </w:t>
      </w:r>
      <w:r>
        <w:rPr>
          <w:rFonts w:eastAsia="方正小标宋_GBK"/>
          <w:bCs/>
          <w:sz w:val="44"/>
          <w:szCs w:val="44"/>
        </w:rPr>
        <w:t xml:space="preserve"> </w:t>
      </w:r>
      <w:r>
        <w:t xml:space="preserve"> 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3640"/>
        <w:gridCol w:w="2030"/>
        <w:gridCol w:w="1503"/>
      </w:tblGrid>
      <w:tr w14:paraId="3025FE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exact"/>
          <w:jc w:val="center"/>
        </w:trPr>
        <w:tc>
          <w:tcPr>
            <w:tcW w:w="2297" w:type="dxa"/>
            <w:vAlign w:val="center"/>
          </w:tcPr>
          <w:p w14:paraId="608C502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时 间</w:t>
            </w:r>
          </w:p>
        </w:tc>
        <w:tc>
          <w:tcPr>
            <w:tcW w:w="3640" w:type="dxa"/>
            <w:vAlign w:val="center"/>
          </w:tcPr>
          <w:p w14:paraId="653B931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就读学校或工作单位</w:t>
            </w:r>
          </w:p>
        </w:tc>
        <w:tc>
          <w:tcPr>
            <w:tcW w:w="2030" w:type="dxa"/>
            <w:vAlign w:val="center"/>
          </w:tcPr>
          <w:p w14:paraId="6B04F83E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所学或从事专业</w:t>
            </w:r>
          </w:p>
        </w:tc>
        <w:tc>
          <w:tcPr>
            <w:tcW w:w="1503" w:type="dxa"/>
            <w:vAlign w:val="center"/>
          </w:tcPr>
          <w:p w14:paraId="79E7F98E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担任职务</w:t>
            </w:r>
          </w:p>
        </w:tc>
      </w:tr>
      <w:tr w14:paraId="519AB0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97" w:type="dxa"/>
            <w:vAlign w:val="center"/>
          </w:tcPr>
          <w:p w14:paraId="12853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2006</w:t>
            </w:r>
            <w:r>
              <w:rPr>
                <w:sz w:val="24"/>
              </w:rPr>
              <w:t>.09-20</w:t>
            </w:r>
            <w:r>
              <w:rPr>
                <w:rFonts w:hint="eastAsia"/>
                <w:sz w:val="24"/>
              </w:rPr>
              <w:t>10</w:t>
            </w:r>
            <w:r>
              <w:rPr>
                <w:sz w:val="24"/>
              </w:rPr>
              <w:t>.0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640" w:type="dxa"/>
            <w:vAlign w:val="center"/>
          </w:tcPr>
          <w:p w14:paraId="6FA54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湘南学院</w:t>
            </w:r>
          </w:p>
        </w:tc>
        <w:tc>
          <w:tcPr>
            <w:tcW w:w="2030" w:type="dxa"/>
            <w:vAlign w:val="center"/>
          </w:tcPr>
          <w:p w14:paraId="7C44AB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药学</w:t>
            </w:r>
          </w:p>
        </w:tc>
        <w:tc>
          <w:tcPr>
            <w:tcW w:w="1503" w:type="dxa"/>
            <w:vAlign w:val="center"/>
          </w:tcPr>
          <w:p w14:paraId="6F2106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班长</w:t>
            </w:r>
          </w:p>
        </w:tc>
      </w:tr>
      <w:tr w14:paraId="0F7ED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97" w:type="dxa"/>
            <w:vAlign w:val="center"/>
          </w:tcPr>
          <w:p w14:paraId="7D714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10</w:t>
            </w:r>
            <w:r>
              <w:rPr>
                <w:sz w:val="24"/>
              </w:rPr>
              <w:t>.08-</w:t>
            </w:r>
            <w:r>
              <w:rPr>
                <w:rFonts w:hint="eastAsia"/>
                <w:sz w:val="24"/>
              </w:rPr>
              <w:t>至今</w:t>
            </w:r>
          </w:p>
        </w:tc>
        <w:tc>
          <w:tcPr>
            <w:tcW w:w="3640" w:type="dxa"/>
            <w:vAlign w:val="center"/>
          </w:tcPr>
          <w:p w14:paraId="25A023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西双版纳职业技术学院医学院</w:t>
            </w:r>
          </w:p>
        </w:tc>
        <w:tc>
          <w:tcPr>
            <w:tcW w:w="2030" w:type="dxa"/>
            <w:vAlign w:val="center"/>
          </w:tcPr>
          <w:p w14:paraId="7F8D3A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药学</w:t>
            </w:r>
          </w:p>
        </w:tc>
        <w:tc>
          <w:tcPr>
            <w:tcW w:w="1503" w:type="dxa"/>
            <w:vAlign w:val="center"/>
          </w:tcPr>
          <w:p w14:paraId="758D14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</w:tr>
      <w:tr w14:paraId="1FC485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97" w:type="dxa"/>
            <w:vAlign w:val="center"/>
          </w:tcPr>
          <w:p w14:paraId="5D0BBC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其中</w:t>
            </w:r>
          </w:p>
        </w:tc>
        <w:tc>
          <w:tcPr>
            <w:tcW w:w="3640" w:type="dxa"/>
            <w:vAlign w:val="center"/>
          </w:tcPr>
          <w:p w14:paraId="36BFC059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vAlign w:val="center"/>
          </w:tcPr>
          <w:p w14:paraId="59D416DC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7031DDC2">
            <w:pPr>
              <w:jc w:val="center"/>
              <w:rPr>
                <w:sz w:val="24"/>
              </w:rPr>
            </w:pPr>
          </w:p>
        </w:tc>
      </w:tr>
      <w:tr w14:paraId="4FBA2F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97" w:type="dxa"/>
            <w:vAlign w:val="center"/>
          </w:tcPr>
          <w:p w14:paraId="1CBB58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2010.09-2012.07</w:t>
            </w:r>
          </w:p>
        </w:tc>
        <w:tc>
          <w:tcPr>
            <w:tcW w:w="3640" w:type="dxa"/>
            <w:vAlign w:val="center"/>
          </w:tcPr>
          <w:p w14:paraId="373597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西双版纳职业技术学院</w:t>
            </w:r>
          </w:p>
        </w:tc>
        <w:tc>
          <w:tcPr>
            <w:tcW w:w="2030" w:type="dxa"/>
            <w:vAlign w:val="center"/>
          </w:tcPr>
          <w:p w14:paraId="7976C5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中专护理学</w:t>
            </w:r>
          </w:p>
        </w:tc>
        <w:tc>
          <w:tcPr>
            <w:tcW w:w="1503" w:type="dxa"/>
            <w:vAlign w:val="center"/>
          </w:tcPr>
          <w:p w14:paraId="657170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</w:t>
            </w:r>
          </w:p>
        </w:tc>
      </w:tr>
      <w:tr w14:paraId="1EEB3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97" w:type="dxa"/>
            <w:vAlign w:val="center"/>
          </w:tcPr>
          <w:p w14:paraId="1F8E9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2012.09-2017.07</w:t>
            </w:r>
          </w:p>
        </w:tc>
        <w:tc>
          <w:tcPr>
            <w:tcW w:w="3640" w:type="dxa"/>
            <w:vAlign w:val="center"/>
          </w:tcPr>
          <w:p w14:paraId="382353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西双版纳职业技术学院</w:t>
            </w:r>
          </w:p>
        </w:tc>
        <w:tc>
          <w:tcPr>
            <w:tcW w:w="2030" w:type="dxa"/>
            <w:vAlign w:val="center"/>
          </w:tcPr>
          <w:p w14:paraId="7057AE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五年制护理学</w:t>
            </w:r>
          </w:p>
        </w:tc>
        <w:tc>
          <w:tcPr>
            <w:tcW w:w="1503" w:type="dxa"/>
            <w:vAlign w:val="center"/>
          </w:tcPr>
          <w:p w14:paraId="7B97D4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</w:t>
            </w:r>
          </w:p>
        </w:tc>
      </w:tr>
      <w:tr w14:paraId="481C3C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  <w:jc w:val="center"/>
        </w:trPr>
        <w:tc>
          <w:tcPr>
            <w:tcW w:w="2297" w:type="dxa"/>
            <w:vAlign w:val="center"/>
          </w:tcPr>
          <w:p w14:paraId="0C6044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2019.02-2022.07</w:t>
            </w:r>
          </w:p>
        </w:tc>
        <w:tc>
          <w:tcPr>
            <w:tcW w:w="3640" w:type="dxa"/>
            <w:vAlign w:val="center"/>
          </w:tcPr>
          <w:p w14:paraId="67F219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西双版纳职业技术学院</w:t>
            </w:r>
          </w:p>
        </w:tc>
        <w:tc>
          <w:tcPr>
            <w:tcW w:w="2030" w:type="dxa"/>
            <w:vAlign w:val="center"/>
          </w:tcPr>
          <w:p w14:paraId="427A0C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五年制护理学</w:t>
            </w:r>
          </w:p>
        </w:tc>
        <w:tc>
          <w:tcPr>
            <w:tcW w:w="1503" w:type="dxa"/>
            <w:vAlign w:val="center"/>
          </w:tcPr>
          <w:p w14:paraId="65314E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</w:t>
            </w:r>
          </w:p>
        </w:tc>
      </w:tr>
      <w:tr w14:paraId="4C6F0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97" w:type="dxa"/>
            <w:vAlign w:val="center"/>
          </w:tcPr>
          <w:p w14:paraId="735673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2023.11-2024.07</w:t>
            </w:r>
          </w:p>
        </w:tc>
        <w:tc>
          <w:tcPr>
            <w:tcW w:w="3640" w:type="dxa"/>
            <w:vAlign w:val="center"/>
          </w:tcPr>
          <w:p w14:paraId="3FC6DF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西双版纳职业技术学院</w:t>
            </w:r>
          </w:p>
        </w:tc>
        <w:tc>
          <w:tcPr>
            <w:tcW w:w="2030" w:type="dxa"/>
            <w:vAlign w:val="center"/>
          </w:tcPr>
          <w:p w14:paraId="10E2B7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药学</w:t>
            </w:r>
          </w:p>
        </w:tc>
        <w:tc>
          <w:tcPr>
            <w:tcW w:w="1503" w:type="dxa"/>
            <w:vAlign w:val="center"/>
          </w:tcPr>
          <w:p w14:paraId="1C9277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</w:t>
            </w:r>
          </w:p>
        </w:tc>
      </w:tr>
      <w:tr w14:paraId="0D3E1F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97" w:type="dxa"/>
            <w:vAlign w:val="center"/>
          </w:tcPr>
          <w:p w14:paraId="17118D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2021年10月-至今</w:t>
            </w:r>
          </w:p>
        </w:tc>
        <w:tc>
          <w:tcPr>
            <w:tcW w:w="3640" w:type="dxa"/>
            <w:vAlign w:val="center"/>
          </w:tcPr>
          <w:p w14:paraId="24469E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西双版纳职业技术学院</w:t>
            </w:r>
          </w:p>
        </w:tc>
        <w:tc>
          <w:tcPr>
            <w:tcW w:w="2030" w:type="dxa"/>
            <w:vAlign w:val="center"/>
          </w:tcPr>
          <w:p w14:paraId="6560E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药学</w:t>
            </w:r>
          </w:p>
        </w:tc>
        <w:tc>
          <w:tcPr>
            <w:tcW w:w="1503" w:type="dxa"/>
            <w:vAlign w:val="center"/>
          </w:tcPr>
          <w:p w14:paraId="51BEEC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专业负责人</w:t>
            </w:r>
          </w:p>
        </w:tc>
      </w:tr>
      <w:tr w14:paraId="2C510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97" w:type="dxa"/>
            <w:vAlign w:val="center"/>
          </w:tcPr>
          <w:p w14:paraId="78024FF8">
            <w:pPr>
              <w:rPr>
                <w:sz w:val="24"/>
              </w:rPr>
            </w:pPr>
          </w:p>
        </w:tc>
        <w:tc>
          <w:tcPr>
            <w:tcW w:w="3640" w:type="dxa"/>
            <w:vAlign w:val="center"/>
          </w:tcPr>
          <w:p w14:paraId="145D5FD5">
            <w:pPr>
              <w:rPr>
                <w:sz w:val="24"/>
              </w:rPr>
            </w:pPr>
          </w:p>
        </w:tc>
        <w:tc>
          <w:tcPr>
            <w:tcW w:w="2030" w:type="dxa"/>
            <w:vAlign w:val="center"/>
          </w:tcPr>
          <w:p w14:paraId="339803B6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78CE7D28">
            <w:pPr>
              <w:jc w:val="center"/>
              <w:rPr>
                <w:sz w:val="24"/>
              </w:rPr>
            </w:pPr>
          </w:p>
        </w:tc>
      </w:tr>
      <w:tr w14:paraId="6F3EAE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97" w:type="dxa"/>
            <w:tcBorders>
              <w:bottom w:val="single" w:color="000000" w:sz="6" w:space="0"/>
            </w:tcBorders>
            <w:vAlign w:val="center"/>
          </w:tcPr>
          <w:p w14:paraId="234AB5AC">
            <w:pPr>
              <w:rPr>
                <w:sz w:val="24"/>
              </w:rPr>
            </w:pPr>
          </w:p>
        </w:tc>
        <w:tc>
          <w:tcPr>
            <w:tcW w:w="3640" w:type="dxa"/>
            <w:tcBorders>
              <w:bottom w:val="single" w:color="000000" w:sz="6" w:space="0"/>
            </w:tcBorders>
            <w:vAlign w:val="center"/>
          </w:tcPr>
          <w:p w14:paraId="574B8C23">
            <w:pPr>
              <w:rPr>
                <w:sz w:val="24"/>
              </w:rPr>
            </w:pPr>
          </w:p>
        </w:tc>
        <w:tc>
          <w:tcPr>
            <w:tcW w:w="2030" w:type="dxa"/>
            <w:tcBorders>
              <w:bottom w:val="single" w:color="000000" w:sz="6" w:space="0"/>
            </w:tcBorders>
            <w:vAlign w:val="center"/>
          </w:tcPr>
          <w:p w14:paraId="45EB228C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tcBorders>
              <w:bottom w:val="single" w:color="000000" w:sz="6" w:space="0"/>
            </w:tcBorders>
            <w:vAlign w:val="center"/>
          </w:tcPr>
          <w:p w14:paraId="31DCEBD7">
            <w:pPr>
              <w:jc w:val="center"/>
              <w:rPr>
                <w:sz w:val="24"/>
              </w:rPr>
            </w:pPr>
          </w:p>
        </w:tc>
      </w:tr>
      <w:tr w14:paraId="661931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97" w:type="dxa"/>
            <w:vAlign w:val="center"/>
          </w:tcPr>
          <w:p w14:paraId="72874AEE">
            <w:pPr>
              <w:rPr>
                <w:sz w:val="24"/>
              </w:rPr>
            </w:pPr>
          </w:p>
        </w:tc>
        <w:tc>
          <w:tcPr>
            <w:tcW w:w="3640" w:type="dxa"/>
            <w:vAlign w:val="center"/>
          </w:tcPr>
          <w:p w14:paraId="0F71D373">
            <w:pPr>
              <w:rPr>
                <w:sz w:val="24"/>
              </w:rPr>
            </w:pPr>
          </w:p>
        </w:tc>
        <w:tc>
          <w:tcPr>
            <w:tcW w:w="2030" w:type="dxa"/>
            <w:vAlign w:val="center"/>
          </w:tcPr>
          <w:p w14:paraId="28A6D193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1809AC65">
            <w:pPr>
              <w:jc w:val="center"/>
              <w:rPr>
                <w:sz w:val="24"/>
              </w:rPr>
            </w:pPr>
          </w:p>
        </w:tc>
      </w:tr>
      <w:tr w14:paraId="55220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97" w:type="dxa"/>
            <w:vAlign w:val="center"/>
          </w:tcPr>
          <w:p w14:paraId="5CFE8D21">
            <w:pPr>
              <w:rPr>
                <w:sz w:val="24"/>
              </w:rPr>
            </w:pPr>
          </w:p>
        </w:tc>
        <w:tc>
          <w:tcPr>
            <w:tcW w:w="3640" w:type="dxa"/>
            <w:vAlign w:val="center"/>
          </w:tcPr>
          <w:p w14:paraId="1E0A8E89">
            <w:pPr>
              <w:rPr>
                <w:sz w:val="24"/>
              </w:rPr>
            </w:pPr>
          </w:p>
        </w:tc>
        <w:tc>
          <w:tcPr>
            <w:tcW w:w="2030" w:type="dxa"/>
            <w:vAlign w:val="center"/>
          </w:tcPr>
          <w:p w14:paraId="2DE2B64F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0D397B76">
            <w:pPr>
              <w:jc w:val="center"/>
              <w:rPr>
                <w:sz w:val="24"/>
              </w:rPr>
            </w:pPr>
          </w:p>
        </w:tc>
      </w:tr>
      <w:tr w14:paraId="268B37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97" w:type="dxa"/>
            <w:vAlign w:val="center"/>
          </w:tcPr>
          <w:p w14:paraId="0C1117FF">
            <w:pPr>
              <w:rPr>
                <w:sz w:val="24"/>
              </w:rPr>
            </w:pPr>
          </w:p>
        </w:tc>
        <w:tc>
          <w:tcPr>
            <w:tcW w:w="3640" w:type="dxa"/>
            <w:vAlign w:val="center"/>
          </w:tcPr>
          <w:p w14:paraId="604A8389">
            <w:pPr>
              <w:rPr>
                <w:sz w:val="24"/>
              </w:rPr>
            </w:pPr>
          </w:p>
        </w:tc>
        <w:tc>
          <w:tcPr>
            <w:tcW w:w="2030" w:type="dxa"/>
            <w:vAlign w:val="center"/>
          </w:tcPr>
          <w:p w14:paraId="5C49AAA0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4336A05C">
            <w:pPr>
              <w:jc w:val="center"/>
              <w:rPr>
                <w:sz w:val="24"/>
              </w:rPr>
            </w:pPr>
          </w:p>
        </w:tc>
      </w:tr>
      <w:tr w14:paraId="1446D2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97" w:type="dxa"/>
            <w:vAlign w:val="center"/>
          </w:tcPr>
          <w:p w14:paraId="3C575608">
            <w:pPr>
              <w:rPr>
                <w:sz w:val="24"/>
              </w:rPr>
            </w:pPr>
          </w:p>
        </w:tc>
        <w:tc>
          <w:tcPr>
            <w:tcW w:w="3640" w:type="dxa"/>
            <w:vAlign w:val="center"/>
          </w:tcPr>
          <w:p w14:paraId="00909422">
            <w:pPr>
              <w:rPr>
                <w:sz w:val="24"/>
              </w:rPr>
            </w:pPr>
          </w:p>
        </w:tc>
        <w:tc>
          <w:tcPr>
            <w:tcW w:w="2030" w:type="dxa"/>
            <w:vAlign w:val="center"/>
          </w:tcPr>
          <w:p w14:paraId="00D34CCC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45A19AB6">
            <w:pPr>
              <w:jc w:val="center"/>
              <w:rPr>
                <w:sz w:val="24"/>
              </w:rPr>
            </w:pPr>
          </w:p>
        </w:tc>
      </w:tr>
      <w:tr w14:paraId="007C3B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97" w:type="dxa"/>
            <w:vAlign w:val="center"/>
          </w:tcPr>
          <w:p w14:paraId="4305FC8D">
            <w:pPr>
              <w:rPr>
                <w:sz w:val="24"/>
              </w:rPr>
            </w:pPr>
          </w:p>
        </w:tc>
        <w:tc>
          <w:tcPr>
            <w:tcW w:w="3640" w:type="dxa"/>
            <w:vAlign w:val="center"/>
          </w:tcPr>
          <w:p w14:paraId="7D270633">
            <w:pPr>
              <w:rPr>
                <w:sz w:val="24"/>
              </w:rPr>
            </w:pPr>
          </w:p>
        </w:tc>
        <w:tc>
          <w:tcPr>
            <w:tcW w:w="2030" w:type="dxa"/>
            <w:vAlign w:val="center"/>
          </w:tcPr>
          <w:p w14:paraId="6F0B3F52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593133C1">
            <w:pPr>
              <w:jc w:val="center"/>
              <w:rPr>
                <w:sz w:val="24"/>
              </w:rPr>
            </w:pPr>
          </w:p>
        </w:tc>
      </w:tr>
      <w:tr w14:paraId="663AF9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97" w:type="dxa"/>
            <w:vAlign w:val="center"/>
          </w:tcPr>
          <w:p w14:paraId="32F39D13">
            <w:pPr>
              <w:rPr>
                <w:sz w:val="24"/>
              </w:rPr>
            </w:pPr>
          </w:p>
        </w:tc>
        <w:tc>
          <w:tcPr>
            <w:tcW w:w="3640" w:type="dxa"/>
            <w:vAlign w:val="center"/>
          </w:tcPr>
          <w:p w14:paraId="1FCFA64D">
            <w:pPr>
              <w:rPr>
                <w:sz w:val="24"/>
              </w:rPr>
            </w:pPr>
          </w:p>
        </w:tc>
        <w:tc>
          <w:tcPr>
            <w:tcW w:w="2030" w:type="dxa"/>
            <w:vAlign w:val="center"/>
          </w:tcPr>
          <w:p w14:paraId="6D4D4E15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4992A49D">
            <w:pPr>
              <w:jc w:val="center"/>
              <w:rPr>
                <w:sz w:val="24"/>
              </w:rPr>
            </w:pPr>
          </w:p>
        </w:tc>
      </w:tr>
      <w:tr w14:paraId="50D264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97" w:type="dxa"/>
            <w:vAlign w:val="center"/>
          </w:tcPr>
          <w:p w14:paraId="527BC74C">
            <w:pPr>
              <w:rPr>
                <w:sz w:val="24"/>
              </w:rPr>
            </w:pPr>
          </w:p>
        </w:tc>
        <w:tc>
          <w:tcPr>
            <w:tcW w:w="3640" w:type="dxa"/>
            <w:vAlign w:val="center"/>
          </w:tcPr>
          <w:p w14:paraId="676F7995">
            <w:pPr>
              <w:rPr>
                <w:sz w:val="24"/>
              </w:rPr>
            </w:pPr>
          </w:p>
        </w:tc>
        <w:tc>
          <w:tcPr>
            <w:tcW w:w="2030" w:type="dxa"/>
            <w:vAlign w:val="center"/>
          </w:tcPr>
          <w:p w14:paraId="63C219E1">
            <w:pPr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053B9B3C">
            <w:pPr>
              <w:rPr>
                <w:sz w:val="24"/>
              </w:rPr>
            </w:pPr>
          </w:p>
        </w:tc>
      </w:tr>
      <w:tr w14:paraId="057218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97" w:type="dxa"/>
            <w:vAlign w:val="center"/>
          </w:tcPr>
          <w:p w14:paraId="39331F41">
            <w:pPr>
              <w:rPr>
                <w:sz w:val="24"/>
              </w:rPr>
            </w:pPr>
          </w:p>
        </w:tc>
        <w:tc>
          <w:tcPr>
            <w:tcW w:w="3640" w:type="dxa"/>
            <w:vAlign w:val="center"/>
          </w:tcPr>
          <w:p w14:paraId="759458B5">
            <w:pPr>
              <w:rPr>
                <w:sz w:val="24"/>
              </w:rPr>
            </w:pPr>
          </w:p>
        </w:tc>
        <w:tc>
          <w:tcPr>
            <w:tcW w:w="2030" w:type="dxa"/>
            <w:vAlign w:val="center"/>
          </w:tcPr>
          <w:p w14:paraId="68D7B68F">
            <w:pPr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627DC3BF">
            <w:pPr>
              <w:rPr>
                <w:sz w:val="24"/>
              </w:rPr>
            </w:pPr>
          </w:p>
        </w:tc>
      </w:tr>
    </w:tbl>
    <w:p w14:paraId="09CC2699">
      <w:r>
        <w:br w:type="page"/>
      </w:r>
    </w:p>
    <w:p w14:paraId="3605A40A">
      <w:pPr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表三：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专业技术工作总结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7D87E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 w14:paraId="649FF0CF">
            <w:pPr>
              <w:ind w:firstLine="560" w:firstLineChars="20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本人2010年7月毕业于湘南学院药学专业，同年8月进入西双版纳职业技术学院任教至今，已经步入教师职业生涯的十四个年头。2017年09月评为讲师，同年12月聘任。2021年10月至今担任医学院药学专业负责人，负责药学专业的建设、教学进程安排、人才培养方案的编写、实验实训室建设等工作。在领导和同事的帮助和指导下，通过自身的努力，在教学和工作中，都取得了明显的进步。入职以来，本人一直从事医学院专业课程教学工作，得到了领导的一致肯定，同时也获得了学生和家长的一致好评。在教学工作之余，积极投身学校组织的各种学习活动，以丰富自身教学和管理的技能，以便更好的投身到今后的教学改革之中。具体的工作表现如下：</w:t>
            </w:r>
          </w:p>
          <w:p w14:paraId="1C63CD12">
            <w:pPr>
              <w:ind w:firstLine="562" w:firstLineChars="20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一、以马克思主义武装思想，树立崇高的师德师风</w:t>
            </w:r>
          </w:p>
          <w:p w14:paraId="302DE175">
            <w:pPr>
              <w:ind w:firstLine="560" w:firstLineChars="20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我坚持以马克思列宁主义、毛泽东思想、“三个代表”重要思想、科学发展观为指导，全面贯彻习近平新时代中国特色社会主义思想，严格执行党的教育方针。通过认真学习领悟党的二十大精神、习近平总书记在“全国高校思想政治工作会议上”的讲话精神，在日常教学与管理工作中，坚持不懈地抓好高校学生思想政治教育，为学生成长奠定正确的思想基础。</w:t>
            </w:r>
          </w:p>
          <w:p w14:paraId="0C31D095">
            <w:pPr>
              <w:ind w:firstLine="562" w:firstLineChars="20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二、严谨治学</w:t>
            </w:r>
          </w:p>
          <w:p w14:paraId="390AC59F">
            <w:pPr>
              <w:ind w:firstLine="560" w:firstLineChars="20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履职期间先后承担了《药理学》、《护理药理学》、《药品综合知识与技能》、《药物化学》、《病原微生物与免疫学》等专业课程的教学任务。在教学过程中精心设计教学方案，注重教学方法的创新和多样化，以提高学生的学习兴趣和积极性。课堂上采用案例教学、小组讨论、实验教学等多种教学方法。同时，充分利用现代教育技术，制作多媒体课件，丰富教学内容，提高教学效果。并注重课程思政建设，将思想政治教育融入到专业课程教学中，培养学生的职业道德和社会责任感。</w:t>
            </w:r>
          </w:p>
          <w:p w14:paraId="0A21EFDA">
            <w:pPr>
              <w:ind w:firstLine="560" w:firstLineChars="20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我始终秉持“理论联系实践”、“课堂联系临床”的教学理念，本人先后到昆明医科大学、西双版纳州人民医院药学部脱产进修学习，掌握临床知识和巩固实验能力，缩短理论与临床实践的距离，将新教法、新尝试融入教学，提高学生的学习主动性。</w:t>
            </w:r>
          </w:p>
          <w:p w14:paraId="1D3D3955">
            <w:pPr>
              <w:ind w:firstLine="560" w:firstLineChars="20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履职五年以来，累计全日制教学2934学时，年均授课学时534学时，周平均学时15学时；成教学时累计380学时，年均授课学时95学时。</w:t>
            </w:r>
          </w:p>
          <w:p w14:paraId="05DCE12D">
            <w:pPr>
              <w:ind w:firstLine="562" w:firstLineChars="20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三、以教学带动科研，以科研促进教学</w:t>
            </w:r>
          </w:p>
          <w:p w14:paraId="5862356E">
            <w:pPr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教学工作是高等教育人才培养的基础,是高等职业教育发展的不竭源泉,而科研工作是促进教学发展的助推器。教师的从教之日，正是重新学习之时。奉行“以教学带动科研，以科研促进教学”的原则，这些年我在科研方面取得了以下成果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：</w:t>
            </w:r>
          </w:p>
          <w:p w14:paraId="05D75154">
            <w:pPr>
              <w:ind w:firstLine="560" w:firstLineChars="20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（一）发表论文《药学教育中临床技能培养的最新方法与策略》、《心血管疾病中新型药物靶向的药理学分析》2篇。</w:t>
            </w:r>
          </w:p>
          <w:p w14:paraId="6B8F3BFF">
            <w:pPr>
              <w:ind w:firstLine="560" w:firstLineChars="20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（二）参与《傣药倒心盾翅藤总皂苷提取工艺的优化和活性研究》课题研究1项。</w:t>
            </w:r>
          </w:p>
          <w:p w14:paraId="625570BD">
            <w:pPr>
              <w:ind w:firstLine="560" w:firstLineChars="20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三）参加2019年云南省职业院校技能大赛教学能力比赛，荣获高职专业一组三等奖；参加2020年云南省职业院校技能大赛教学能力比赛，荣获高职专业一组三等奖；参加西双版纳职业技术学院2022年课程思政案例评选，荣获三等奖。</w:t>
            </w:r>
          </w:p>
          <w:p w14:paraId="0C625739">
            <w:pPr>
              <w:ind w:firstLine="560" w:firstLineChars="20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（四）成功申请实用新型专利“一种药理学实验用滴定装置”。</w:t>
            </w:r>
          </w:p>
          <w:p w14:paraId="57F7A923">
            <w:pPr>
              <w:ind w:firstLine="560" w:firstLineChars="20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通过科研成果来进一步指导教学改革，使理论知识更实用、实践技能更完善，培养出更符合职业需求的专业人才，真正实现“以教带研，以研促教”的目的。</w:t>
            </w:r>
          </w:p>
          <w:p w14:paraId="486CEC89">
            <w:pPr>
              <w:ind w:firstLine="562" w:firstLineChars="20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四、班主任工作积极认真，对待学生耐心负责</w:t>
            </w:r>
          </w:p>
          <w:p w14:paraId="38CFC537">
            <w:pPr>
              <w:ind w:firstLine="560" w:firstLineChars="20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2010年9月工作至今，已完成中职中心中专护理61班、医学院2012级五年制护理4班、医学院2017级五年制护理1班、医学院2021级三年制药学班的班主任工作。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从事班主任工作中，建立良好的班级秩序，制定班级规章制度，规范学生的行为举止。注重培养学生的团队合作精神和集体荣誉感，营造积极向上的班级氛围。关注学生的学习情况，定期与任课教师沟通，了解学生的学习进度和学习困难、及时给予指导和帮助。关注学生的思想动态，定期开展主题班会和个别谈话，引导学生树立正确的世界观、人生观和价值观。关注学生的心理健康，及时发现和解决学生的心理问题。组织心理健康教育活动，提高学生的心理素质和抗压能力。</w:t>
            </w:r>
          </w:p>
          <w:p w14:paraId="4B0AAB39">
            <w:pPr>
              <w:ind w:firstLine="562" w:firstLineChars="20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五、认真做好专业负责人工作</w:t>
            </w:r>
          </w:p>
          <w:p w14:paraId="2E490086">
            <w:pPr>
              <w:ind w:firstLine="560" w:firstLineChars="20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2021年10月接任医学院药学专业负责人至今。本人积极制定药学专业的发展规划，明确专业发展目标和方法。结合行业需求和学校实际情况，优化专业课程设置，提高专业教学质量。注重师资队伍的培养和发展，制定教师培训计划，鼓励教师参加国内外学术交流和培训活动，提高教师的教学水平和科研能力。积极拓展专业实践基地，与药品生产企业、医院、科研机构等建立长期合作关系，为学生提供良好的实践教学条件。为学术提供职业规划指导，帮助学生了解药学专业的就业前景和职业发展方向。组织职业规划讲座和企业参观活动，让学生了解行业需求和企业用人标准，提高学生的就业竞争力。鼓励学生参加各种职业技能培训和考证活动，提高学术的职业技能和综合素质。帮助学术做好求职准备，包括简历制作、面试技巧等方面的指导。</w:t>
            </w:r>
          </w:p>
          <w:p w14:paraId="09797F4A">
            <w:pPr>
              <w:ind w:firstLine="560" w:firstLineChars="20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人民教师这个职业，责任重大，任重而道远，在以后的工作中，我将牢记教师教书育人的神圣使命，发挥模范带头作用，在今后的工作中更加勤勉，勤奋实践，刻苦钻研，对得起“人民教师”的光荣称号！</w:t>
            </w:r>
            <w:bookmarkStart w:id="0" w:name="_GoBack"/>
            <w:bookmarkEnd w:id="0"/>
          </w:p>
          <w:p w14:paraId="452BD96B">
            <w:pPr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4B9D878A">
            <w:pPr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0148C263">
            <w:pPr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489CD679">
            <w:pPr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23038A9F">
            <w:pPr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7D735C64">
            <w:pPr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15F2F695">
            <w:pPr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 w14:paraId="158996A7">
      <w:pPr>
        <w:jc w:val="left"/>
        <w:rPr>
          <w:szCs w:val="21"/>
        </w:rPr>
      </w:pPr>
      <w:r>
        <w:rPr>
          <w:rFonts w:eastAsia="方正小标宋_GBK"/>
          <w:bCs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表四：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完成主要专业技术工作情况</w:t>
      </w:r>
      <w:r>
        <w:rPr>
          <w:rFonts w:hint="eastAsia"/>
        </w:rPr>
        <w:t xml:space="preserve">                         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                  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4265"/>
        <w:gridCol w:w="1531"/>
        <w:gridCol w:w="1482"/>
      </w:tblGrid>
      <w:tr w14:paraId="39F32D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82" w:type="dxa"/>
            <w:vAlign w:val="center"/>
          </w:tcPr>
          <w:p w14:paraId="60CA5EE5">
            <w:pPr>
              <w:jc w:val="center"/>
              <w:rPr>
                <w:rFonts w:ascii="仿宋_GB2312" w:hAnsi="仿宋_GB2312" w:eastAsia="仿宋_GB2312" w:cs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4265" w:type="dxa"/>
            <w:vAlign w:val="center"/>
          </w:tcPr>
          <w:p w14:paraId="1F768A8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工  作  内  容</w:t>
            </w:r>
          </w:p>
        </w:tc>
        <w:tc>
          <w:tcPr>
            <w:tcW w:w="1531" w:type="dxa"/>
            <w:vAlign w:val="center"/>
          </w:tcPr>
          <w:p w14:paraId="48BA064B">
            <w:pPr>
              <w:jc w:val="center"/>
              <w:rPr>
                <w:rFonts w:ascii="仿宋_GB2312" w:hAnsi="仿宋_GB2312" w:eastAsia="仿宋_GB2312" w:cs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担任职务</w:t>
            </w:r>
          </w:p>
        </w:tc>
        <w:tc>
          <w:tcPr>
            <w:tcW w:w="1482" w:type="dxa"/>
            <w:vAlign w:val="center"/>
          </w:tcPr>
          <w:p w14:paraId="7A372B6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工作成效</w:t>
            </w:r>
          </w:p>
        </w:tc>
      </w:tr>
      <w:tr w14:paraId="666967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2082" w:type="dxa"/>
            <w:vAlign w:val="center"/>
          </w:tcPr>
          <w:p w14:paraId="3B178262">
            <w:pPr>
              <w:jc w:val="center"/>
              <w:rPr>
                <w:rFonts w:eastAsia="仿宋"/>
                <w:sz w:val="2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2018.03-2018.07</w:t>
            </w:r>
          </w:p>
        </w:tc>
        <w:tc>
          <w:tcPr>
            <w:tcW w:w="4265" w:type="dxa"/>
            <w:vAlign w:val="center"/>
          </w:tcPr>
          <w:p w14:paraId="4F2F143A">
            <w:pPr>
              <w:rPr>
                <w:sz w:val="22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护理药理学</w:t>
            </w:r>
            <w:r>
              <w:rPr>
                <w:rFonts w:ascii="仿宋" w:hAnsi="仿宋" w:eastAsia="仿宋"/>
                <w:sz w:val="24"/>
                <w:szCs w:val="24"/>
              </w:rPr>
              <w:t>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1门全</w:t>
            </w:r>
            <w:r>
              <w:rPr>
                <w:rFonts w:ascii="仿宋" w:hAnsi="仿宋" w:eastAsia="仿宋"/>
                <w:sz w:val="24"/>
                <w:szCs w:val="24"/>
              </w:rPr>
              <w:t>日制课程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，共144课时</w:t>
            </w:r>
            <w:r>
              <w:rPr>
                <w:rFonts w:ascii="仿宋" w:hAnsi="仿宋" w:eastAsia="仿宋"/>
                <w:sz w:val="24"/>
                <w:szCs w:val="24"/>
              </w:rPr>
              <w:t>教学任务</w:t>
            </w:r>
          </w:p>
        </w:tc>
        <w:tc>
          <w:tcPr>
            <w:tcW w:w="1531" w:type="dxa"/>
            <w:vAlign w:val="center"/>
          </w:tcPr>
          <w:p w14:paraId="7523FF4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授课教师</w:t>
            </w:r>
          </w:p>
        </w:tc>
        <w:tc>
          <w:tcPr>
            <w:tcW w:w="1482" w:type="dxa"/>
            <w:vAlign w:val="center"/>
          </w:tcPr>
          <w:p w14:paraId="01D7DC7D">
            <w:pPr>
              <w:jc w:val="center"/>
              <w:rPr>
                <w:sz w:val="22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良好</w:t>
            </w:r>
          </w:p>
        </w:tc>
      </w:tr>
      <w:tr w14:paraId="7AC715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2082" w:type="dxa"/>
            <w:vAlign w:val="center"/>
          </w:tcPr>
          <w:p w14:paraId="6E9CFF2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2018.09-2019.01</w:t>
            </w:r>
          </w:p>
        </w:tc>
        <w:tc>
          <w:tcPr>
            <w:tcW w:w="4265" w:type="dxa"/>
            <w:vAlign w:val="center"/>
          </w:tcPr>
          <w:p w14:paraId="05E0D12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昆明医科大学药理教研室进修</w:t>
            </w:r>
          </w:p>
        </w:tc>
        <w:tc>
          <w:tcPr>
            <w:tcW w:w="1531" w:type="dxa"/>
            <w:vAlign w:val="center"/>
          </w:tcPr>
          <w:p w14:paraId="64F4D7E2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教师</w:t>
            </w:r>
          </w:p>
        </w:tc>
        <w:tc>
          <w:tcPr>
            <w:tcW w:w="1482" w:type="dxa"/>
            <w:vAlign w:val="center"/>
          </w:tcPr>
          <w:p w14:paraId="5E03E33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良好</w:t>
            </w:r>
          </w:p>
        </w:tc>
      </w:tr>
      <w:tr w14:paraId="15EA7F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2082" w:type="dxa"/>
            <w:vAlign w:val="center"/>
          </w:tcPr>
          <w:p w14:paraId="71C06EB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2019.03-2019.07</w:t>
            </w:r>
          </w:p>
        </w:tc>
        <w:tc>
          <w:tcPr>
            <w:tcW w:w="4265" w:type="dxa"/>
            <w:vAlign w:val="center"/>
          </w:tcPr>
          <w:p w14:paraId="65AA234D">
            <w:pPr>
              <w:rPr>
                <w:sz w:val="22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护理药理学</w:t>
            </w:r>
            <w:r>
              <w:rPr>
                <w:rFonts w:ascii="仿宋" w:hAnsi="仿宋" w:eastAsia="仿宋"/>
                <w:sz w:val="24"/>
                <w:szCs w:val="24"/>
              </w:rPr>
              <w:t>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《中成药学》2门</w:t>
            </w:r>
            <w:r>
              <w:rPr>
                <w:rFonts w:ascii="仿宋" w:hAnsi="仿宋" w:eastAsia="仿宋"/>
                <w:sz w:val="24"/>
                <w:szCs w:val="24"/>
              </w:rPr>
              <w:t>全日制课程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，共144课时</w:t>
            </w:r>
            <w:r>
              <w:rPr>
                <w:rFonts w:ascii="仿宋" w:hAnsi="仿宋" w:eastAsia="仿宋"/>
                <w:sz w:val="24"/>
                <w:szCs w:val="24"/>
              </w:rPr>
              <w:t>教学任务</w:t>
            </w:r>
          </w:p>
        </w:tc>
        <w:tc>
          <w:tcPr>
            <w:tcW w:w="1531" w:type="dxa"/>
            <w:vAlign w:val="center"/>
          </w:tcPr>
          <w:p w14:paraId="7EF571E5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授课教师</w:t>
            </w:r>
          </w:p>
        </w:tc>
        <w:tc>
          <w:tcPr>
            <w:tcW w:w="1482" w:type="dxa"/>
            <w:vAlign w:val="center"/>
          </w:tcPr>
          <w:p w14:paraId="3291C0D6">
            <w:pPr>
              <w:jc w:val="center"/>
              <w:rPr>
                <w:sz w:val="22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良好</w:t>
            </w:r>
          </w:p>
        </w:tc>
      </w:tr>
      <w:tr w14:paraId="1CF569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2082" w:type="dxa"/>
            <w:vAlign w:val="center"/>
          </w:tcPr>
          <w:p w14:paraId="674B5BA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2019.09-2020.01</w:t>
            </w:r>
          </w:p>
        </w:tc>
        <w:tc>
          <w:tcPr>
            <w:tcW w:w="4265" w:type="dxa"/>
            <w:vAlign w:val="center"/>
          </w:tcPr>
          <w:p w14:paraId="5E098D50">
            <w:pPr>
              <w:rPr>
                <w:sz w:val="22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微生物与免疫学</w:t>
            </w:r>
            <w:r>
              <w:rPr>
                <w:rFonts w:ascii="仿宋" w:hAnsi="仿宋" w:eastAsia="仿宋"/>
                <w:sz w:val="24"/>
                <w:szCs w:val="24"/>
              </w:rPr>
              <w:t>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《药理学》2门</w:t>
            </w:r>
            <w:r>
              <w:rPr>
                <w:rFonts w:ascii="仿宋" w:hAnsi="仿宋" w:eastAsia="仿宋"/>
                <w:sz w:val="24"/>
                <w:szCs w:val="24"/>
              </w:rPr>
              <w:t>全日制课程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，共306课时</w:t>
            </w:r>
            <w:r>
              <w:rPr>
                <w:rFonts w:ascii="仿宋" w:hAnsi="仿宋" w:eastAsia="仿宋"/>
                <w:sz w:val="24"/>
                <w:szCs w:val="24"/>
              </w:rPr>
              <w:t>教学任务</w:t>
            </w:r>
          </w:p>
        </w:tc>
        <w:tc>
          <w:tcPr>
            <w:tcW w:w="1531" w:type="dxa"/>
            <w:vAlign w:val="center"/>
          </w:tcPr>
          <w:p w14:paraId="3A5F0AF1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授课教师</w:t>
            </w:r>
          </w:p>
        </w:tc>
        <w:tc>
          <w:tcPr>
            <w:tcW w:w="1482" w:type="dxa"/>
            <w:vAlign w:val="center"/>
          </w:tcPr>
          <w:p w14:paraId="28774243">
            <w:pPr>
              <w:jc w:val="center"/>
              <w:rPr>
                <w:sz w:val="22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良好</w:t>
            </w:r>
          </w:p>
        </w:tc>
      </w:tr>
      <w:tr w14:paraId="6A917A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2082" w:type="dxa"/>
            <w:vAlign w:val="center"/>
          </w:tcPr>
          <w:p w14:paraId="3C760F40">
            <w:pPr>
              <w:jc w:val="center"/>
              <w:rPr>
                <w:sz w:val="2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2020.03-2020.07</w:t>
            </w:r>
          </w:p>
        </w:tc>
        <w:tc>
          <w:tcPr>
            <w:tcW w:w="4265" w:type="dxa"/>
            <w:vAlign w:val="center"/>
          </w:tcPr>
          <w:p w14:paraId="082E0F32">
            <w:pPr>
              <w:rPr>
                <w:sz w:val="2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《护理药理学》1门</w:t>
            </w:r>
            <w:r>
              <w:rPr>
                <w:rFonts w:ascii="仿宋" w:hAnsi="仿宋" w:eastAsia="仿宋"/>
                <w:sz w:val="24"/>
                <w:szCs w:val="24"/>
              </w:rPr>
              <w:t>全日制课程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，共270课时</w:t>
            </w:r>
            <w:r>
              <w:rPr>
                <w:rFonts w:ascii="仿宋" w:hAnsi="仿宋" w:eastAsia="仿宋"/>
                <w:sz w:val="24"/>
                <w:szCs w:val="24"/>
              </w:rPr>
              <w:t>教学任务</w:t>
            </w:r>
          </w:p>
        </w:tc>
        <w:tc>
          <w:tcPr>
            <w:tcW w:w="1531" w:type="dxa"/>
            <w:vAlign w:val="center"/>
          </w:tcPr>
          <w:p w14:paraId="60A5A288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授课教师</w:t>
            </w:r>
          </w:p>
        </w:tc>
        <w:tc>
          <w:tcPr>
            <w:tcW w:w="1482" w:type="dxa"/>
            <w:vAlign w:val="center"/>
          </w:tcPr>
          <w:p w14:paraId="6495F2E8">
            <w:pPr>
              <w:jc w:val="center"/>
              <w:rPr>
                <w:sz w:val="22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良好</w:t>
            </w:r>
          </w:p>
        </w:tc>
      </w:tr>
      <w:tr w14:paraId="5B1A11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2082" w:type="dxa"/>
            <w:vAlign w:val="center"/>
          </w:tcPr>
          <w:p w14:paraId="14C1BB94">
            <w:pPr>
              <w:jc w:val="center"/>
              <w:rPr>
                <w:rFonts w:eastAsia="仿宋"/>
                <w:sz w:val="2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2020.09-2021.01</w:t>
            </w:r>
          </w:p>
        </w:tc>
        <w:tc>
          <w:tcPr>
            <w:tcW w:w="4265" w:type="dxa"/>
            <w:vAlign w:val="center"/>
          </w:tcPr>
          <w:p w14:paraId="65A39926">
            <w:pPr>
              <w:rPr>
                <w:sz w:val="22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护理应用文写作</w:t>
            </w:r>
            <w:r>
              <w:rPr>
                <w:rFonts w:ascii="仿宋" w:hAnsi="仿宋" w:eastAsia="仿宋"/>
                <w:sz w:val="24"/>
                <w:szCs w:val="24"/>
              </w:rPr>
              <w:t>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1门</w:t>
            </w:r>
            <w:r>
              <w:rPr>
                <w:rFonts w:ascii="仿宋" w:hAnsi="仿宋" w:eastAsia="仿宋"/>
                <w:sz w:val="24"/>
                <w:szCs w:val="24"/>
              </w:rPr>
              <w:t>全日制课程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，共216课时</w:t>
            </w:r>
            <w:r>
              <w:rPr>
                <w:rFonts w:ascii="仿宋" w:hAnsi="仿宋" w:eastAsia="仿宋"/>
                <w:sz w:val="24"/>
                <w:szCs w:val="24"/>
              </w:rPr>
              <w:t>教学任务</w:t>
            </w:r>
          </w:p>
        </w:tc>
        <w:tc>
          <w:tcPr>
            <w:tcW w:w="1531" w:type="dxa"/>
            <w:vAlign w:val="center"/>
          </w:tcPr>
          <w:p w14:paraId="0B4A7148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授课教师</w:t>
            </w:r>
          </w:p>
        </w:tc>
        <w:tc>
          <w:tcPr>
            <w:tcW w:w="1482" w:type="dxa"/>
            <w:vAlign w:val="center"/>
          </w:tcPr>
          <w:p w14:paraId="7D695D4B">
            <w:pPr>
              <w:jc w:val="center"/>
              <w:rPr>
                <w:sz w:val="22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良好</w:t>
            </w:r>
          </w:p>
        </w:tc>
      </w:tr>
      <w:tr w14:paraId="750F68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2082" w:type="dxa"/>
            <w:vAlign w:val="center"/>
          </w:tcPr>
          <w:p w14:paraId="1065BBB8">
            <w:pPr>
              <w:jc w:val="center"/>
              <w:rPr>
                <w:sz w:val="2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2021.03-2021.07</w:t>
            </w:r>
          </w:p>
        </w:tc>
        <w:tc>
          <w:tcPr>
            <w:tcW w:w="4265" w:type="dxa"/>
            <w:vAlign w:val="center"/>
          </w:tcPr>
          <w:p w14:paraId="0F278E49">
            <w:pPr>
              <w:rPr>
                <w:sz w:val="22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护理药理学</w:t>
            </w:r>
            <w:r>
              <w:rPr>
                <w:rFonts w:ascii="仿宋" w:hAnsi="仿宋" w:eastAsia="仿宋"/>
                <w:sz w:val="24"/>
                <w:szCs w:val="24"/>
              </w:rPr>
              <w:t>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1门</w:t>
            </w:r>
            <w:r>
              <w:rPr>
                <w:rFonts w:ascii="仿宋" w:hAnsi="仿宋" w:eastAsia="仿宋"/>
                <w:sz w:val="24"/>
                <w:szCs w:val="24"/>
              </w:rPr>
              <w:t>全日制课程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，共360课时</w:t>
            </w:r>
            <w:r>
              <w:rPr>
                <w:rFonts w:ascii="仿宋" w:hAnsi="仿宋" w:eastAsia="仿宋"/>
                <w:sz w:val="24"/>
                <w:szCs w:val="24"/>
              </w:rPr>
              <w:t>教学任务</w:t>
            </w:r>
          </w:p>
        </w:tc>
        <w:tc>
          <w:tcPr>
            <w:tcW w:w="1531" w:type="dxa"/>
            <w:vAlign w:val="center"/>
          </w:tcPr>
          <w:p w14:paraId="0325EEB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授课教师</w:t>
            </w:r>
          </w:p>
        </w:tc>
        <w:tc>
          <w:tcPr>
            <w:tcW w:w="1482" w:type="dxa"/>
            <w:vAlign w:val="center"/>
          </w:tcPr>
          <w:p w14:paraId="3912D4FF">
            <w:pPr>
              <w:jc w:val="center"/>
              <w:rPr>
                <w:sz w:val="22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良好</w:t>
            </w:r>
          </w:p>
        </w:tc>
      </w:tr>
      <w:tr w14:paraId="3C907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82" w:type="dxa"/>
            <w:vAlign w:val="center"/>
          </w:tcPr>
          <w:p w14:paraId="26050CB9">
            <w:pPr>
              <w:jc w:val="center"/>
              <w:rPr>
                <w:sz w:val="2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2021.09-2022.01</w:t>
            </w:r>
          </w:p>
        </w:tc>
        <w:tc>
          <w:tcPr>
            <w:tcW w:w="4265" w:type="dxa"/>
            <w:vAlign w:val="center"/>
          </w:tcPr>
          <w:p w14:paraId="1E9AFF41">
            <w:pPr>
              <w:rPr>
                <w:sz w:val="2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《护理药理学》1门</w:t>
            </w:r>
            <w:r>
              <w:rPr>
                <w:rFonts w:ascii="仿宋" w:hAnsi="仿宋" w:eastAsia="仿宋"/>
                <w:sz w:val="24"/>
                <w:szCs w:val="24"/>
              </w:rPr>
              <w:t>全日制课程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，共360课时</w:t>
            </w:r>
            <w:r>
              <w:rPr>
                <w:rFonts w:ascii="仿宋" w:hAnsi="仿宋" w:eastAsia="仿宋"/>
                <w:sz w:val="24"/>
                <w:szCs w:val="24"/>
              </w:rPr>
              <w:t>教学任务</w:t>
            </w:r>
          </w:p>
        </w:tc>
        <w:tc>
          <w:tcPr>
            <w:tcW w:w="1531" w:type="dxa"/>
            <w:vAlign w:val="center"/>
          </w:tcPr>
          <w:p w14:paraId="13168BBA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授课教师</w:t>
            </w:r>
          </w:p>
        </w:tc>
        <w:tc>
          <w:tcPr>
            <w:tcW w:w="1482" w:type="dxa"/>
            <w:vAlign w:val="center"/>
          </w:tcPr>
          <w:p w14:paraId="7D71AFD5">
            <w:pPr>
              <w:jc w:val="center"/>
              <w:rPr>
                <w:sz w:val="22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良好</w:t>
            </w:r>
          </w:p>
        </w:tc>
      </w:tr>
      <w:tr w14:paraId="5A3F9E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2082" w:type="dxa"/>
            <w:vAlign w:val="center"/>
          </w:tcPr>
          <w:p w14:paraId="2AA7CDB2">
            <w:pPr>
              <w:jc w:val="center"/>
              <w:rPr>
                <w:sz w:val="2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2022.03-2022.07</w:t>
            </w:r>
          </w:p>
        </w:tc>
        <w:tc>
          <w:tcPr>
            <w:tcW w:w="4265" w:type="dxa"/>
            <w:vAlign w:val="center"/>
          </w:tcPr>
          <w:p w14:paraId="1A2CA8BA">
            <w:pPr>
              <w:rPr>
                <w:sz w:val="2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《护理药理学》1门</w:t>
            </w:r>
            <w:r>
              <w:rPr>
                <w:rFonts w:ascii="仿宋" w:hAnsi="仿宋" w:eastAsia="仿宋"/>
                <w:sz w:val="24"/>
                <w:szCs w:val="24"/>
              </w:rPr>
              <w:t>全日制课程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，共252课时</w:t>
            </w:r>
            <w:r>
              <w:rPr>
                <w:rFonts w:ascii="仿宋" w:hAnsi="仿宋" w:eastAsia="仿宋"/>
                <w:sz w:val="24"/>
                <w:szCs w:val="24"/>
              </w:rPr>
              <w:t>教学任务</w:t>
            </w:r>
          </w:p>
        </w:tc>
        <w:tc>
          <w:tcPr>
            <w:tcW w:w="1531" w:type="dxa"/>
            <w:vAlign w:val="center"/>
          </w:tcPr>
          <w:p w14:paraId="6A102DC3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授课教师</w:t>
            </w:r>
          </w:p>
        </w:tc>
        <w:tc>
          <w:tcPr>
            <w:tcW w:w="1482" w:type="dxa"/>
            <w:vAlign w:val="center"/>
          </w:tcPr>
          <w:p w14:paraId="0E4C98CE">
            <w:pPr>
              <w:jc w:val="center"/>
              <w:rPr>
                <w:sz w:val="22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良好</w:t>
            </w:r>
          </w:p>
        </w:tc>
      </w:tr>
      <w:tr w14:paraId="638AF0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  <w:jc w:val="center"/>
        </w:trPr>
        <w:tc>
          <w:tcPr>
            <w:tcW w:w="2082" w:type="dxa"/>
            <w:vAlign w:val="center"/>
          </w:tcPr>
          <w:p w14:paraId="0EF6249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2022.08-2023.01</w:t>
            </w:r>
          </w:p>
        </w:tc>
        <w:tc>
          <w:tcPr>
            <w:tcW w:w="4265" w:type="dxa"/>
            <w:vAlign w:val="center"/>
          </w:tcPr>
          <w:p w14:paraId="3D64DF56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西双版纳州人民医院药学部临床药学科进修</w:t>
            </w:r>
          </w:p>
        </w:tc>
        <w:tc>
          <w:tcPr>
            <w:tcW w:w="1531" w:type="dxa"/>
            <w:vAlign w:val="center"/>
          </w:tcPr>
          <w:p w14:paraId="6AAEFC01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教师</w:t>
            </w:r>
          </w:p>
        </w:tc>
        <w:tc>
          <w:tcPr>
            <w:tcW w:w="1482" w:type="dxa"/>
            <w:vAlign w:val="center"/>
          </w:tcPr>
          <w:p w14:paraId="1270DDF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良好</w:t>
            </w:r>
          </w:p>
        </w:tc>
      </w:tr>
      <w:tr w14:paraId="552553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  <w:jc w:val="center"/>
        </w:trPr>
        <w:tc>
          <w:tcPr>
            <w:tcW w:w="2082" w:type="dxa"/>
            <w:vAlign w:val="center"/>
          </w:tcPr>
          <w:p w14:paraId="3628EF64">
            <w:pPr>
              <w:jc w:val="center"/>
              <w:rPr>
                <w:sz w:val="2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2023.03-2023.07</w:t>
            </w:r>
          </w:p>
        </w:tc>
        <w:tc>
          <w:tcPr>
            <w:tcW w:w="4265" w:type="dxa"/>
            <w:vAlign w:val="center"/>
          </w:tcPr>
          <w:p w14:paraId="41D1420B">
            <w:pPr>
              <w:rPr>
                <w:sz w:val="2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《药学综合知识与技能》《药理学》2门</w:t>
            </w:r>
            <w:r>
              <w:rPr>
                <w:rFonts w:ascii="仿宋" w:hAnsi="仿宋" w:eastAsia="仿宋"/>
                <w:sz w:val="24"/>
                <w:szCs w:val="24"/>
              </w:rPr>
              <w:t>全日制课程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，共270课时</w:t>
            </w:r>
            <w:r>
              <w:rPr>
                <w:rFonts w:ascii="仿宋" w:hAnsi="仿宋" w:eastAsia="仿宋"/>
                <w:sz w:val="24"/>
                <w:szCs w:val="24"/>
              </w:rPr>
              <w:t>教学任务</w:t>
            </w:r>
          </w:p>
        </w:tc>
        <w:tc>
          <w:tcPr>
            <w:tcW w:w="1531" w:type="dxa"/>
            <w:vAlign w:val="center"/>
          </w:tcPr>
          <w:p w14:paraId="5AB50030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授课教师</w:t>
            </w:r>
          </w:p>
        </w:tc>
        <w:tc>
          <w:tcPr>
            <w:tcW w:w="1482" w:type="dxa"/>
            <w:vAlign w:val="center"/>
          </w:tcPr>
          <w:p w14:paraId="14893927">
            <w:pPr>
              <w:jc w:val="center"/>
              <w:rPr>
                <w:sz w:val="22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良好</w:t>
            </w:r>
          </w:p>
        </w:tc>
      </w:tr>
      <w:tr w14:paraId="00C168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2082" w:type="dxa"/>
            <w:vAlign w:val="center"/>
          </w:tcPr>
          <w:p w14:paraId="4A3AE977">
            <w:pPr>
              <w:jc w:val="center"/>
              <w:rPr>
                <w:sz w:val="2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2023.09-2024.01</w:t>
            </w:r>
          </w:p>
        </w:tc>
        <w:tc>
          <w:tcPr>
            <w:tcW w:w="4265" w:type="dxa"/>
            <w:vAlign w:val="center"/>
          </w:tcPr>
          <w:p w14:paraId="0051DF1D">
            <w:pPr>
              <w:rPr>
                <w:sz w:val="2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《药物化学》</w:t>
            </w:r>
            <w:r>
              <w:rPr>
                <w:rFonts w:ascii="仿宋" w:hAnsi="仿宋" w:eastAsia="仿宋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药理学</w:t>
            </w:r>
            <w:r>
              <w:rPr>
                <w:rFonts w:ascii="仿宋" w:hAnsi="仿宋" w:eastAsia="仿宋"/>
                <w:sz w:val="24"/>
                <w:szCs w:val="24"/>
              </w:rPr>
              <w:t>》2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门</w:t>
            </w:r>
            <w:r>
              <w:rPr>
                <w:rFonts w:ascii="仿宋" w:hAnsi="仿宋" w:eastAsia="仿宋"/>
                <w:sz w:val="24"/>
                <w:szCs w:val="24"/>
              </w:rPr>
              <w:t>全日制课程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，共288课时</w:t>
            </w:r>
            <w:r>
              <w:rPr>
                <w:rFonts w:ascii="仿宋" w:hAnsi="仿宋" w:eastAsia="仿宋"/>
                <w:sz w:val="24"/>
                <w:szCs w:val="24"/>
              </w:rPr>
              <w:t>教学任务</w:t>
            </w:r>
          </w:p>
        </w:tc>
        <w:tc>
          <w:tcPr>
            <w:tcW w:w="1531" w:type="dxa"/>
            <w:vAlign w:val="center"/>
          </w:tcPr>
          <w:p w14:paraId="120F56FD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授课教师</w:t>
            </w:r>
          </w:p>
        </w:tc>
        <w:tc>
          <w:tcPr>
            <w:tcW w:w="1482" w:type="dxa"/>
            <w:vAlign w:val="center"/>
          </w:tcPr>
          <w:p w14:paraId="6628F2D5">
            <w:pPr>
              <w:jc w:val="center"/>
              <w:rPr>
                <w:sz w:val="22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良好</w:t>
            </w:r>
          </w:p>
        </w:tc>
      </w:tr>
      <w:tr w14:paraId="0D0EC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  <w:jc w:val="center"/>
        </w:trPr>
        <w:tc>
          <w:tcPr>
            <w:tcW w:w="2082" w:type="dxa"/>
            <w:vAlign w:val="center"/>
          </w:tcPr>
          <w:p w14:paraId="7102CBA4">
            <w:pPr>
              <w:jc w:val="center"/>
              <w:rPr>
                <w:sz w:val="2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2024.03-2024.07</w:t>
            </w:r>
          </w:p>
        </w:tc>
        <w:tc>
          <w:tcPr>
            <w:tcW w:w="4265" w:type="dxa"/>
            <w:vAlign w:val="center"/>
          </w:tcPr>
          <w:p w14:paraId="69122870">
            <w:pPr>
              <w:rPr>
                <w:sz w:val="2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《护理药理学》《药学综合知识与技能》2门</w:t>
            </w:r>
            <w:r>
              <w:rPr>
                <w:rFonts w:ascii="仿宋" w:hAnsi="仿宋" w:eastAsia="仿宋"/>
                <w:sz w:val="24"/>
                <w:szCs w:val="24"/>
              </w:rPr>
              <w:t>全日制课程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，共324课时</w:t>
            </w:r>
            <w:r>
              <w:rPr>
                <w:rFonts w:ascii="仿宋" w:hAnsi="仿宋" w:eastAsia="仿宋"/>
                <w:sz w:val="24"/>
                <w:szCs w:val="24"/>
              </w:rPr>
              <w:t>教学任务</w:t>
            </w:r>
          </w:p>
        </w:tc>
        <w:tc>
          <w:tcPr>
            <w:tcW w:w="1531" w:type="dxa"/>
            <w:vAlign w:val="center"/>
          </w:tcPr>
          <w:p w14:paraId="0AF75A58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授课教师</w:t>
            </w:r>
          </w:p>
        </w:tc>
        <w:tc>
          <w:tcPr>
            <w:tcW w:w="1482" w:type="dxa"/>
            <w:vAlign w:val="center"/>
          </w:tcPr>
          <w:p w14:paraId="790D8EEE">
            <w:pPr>
              <w:jc w:val="center"/>
              <w:rPr>
                <w:sz w:val="22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良好</w:t>
            </w:r>
          </w:p>
        </w:tc>
      </w:tr>
      <w:tr w14:paraId="1D1373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82" w:type="dxa"/>
            <w:vAlign w:val="center"/>
          </w:tcPr>
          <w:p w14:paraId="534E55B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2018.08</w:t>
            </w:r>
          </w:p>
        </w:tc>
        <w:tc>
          <w:tcPr>
            <w:tcW w:w="4265" w:type="dxa"/>
            <w:vAlign w:val="center"/>
          </w:tcPr>
          <w:p w14:paraId="7FD09C2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承担大理大学护理本科继续教育任务《护理药理学》30课时</w:t>
            </w:r>
          </w:p>
        </w:tc>
        <w:tc>
          <w:tcPr>
            <w:tcW w:w="1531" w:type="dxa"/>
            <w:vAlign w:val="center"/>
          </w:tcPr>
          <w:p w14:paraId="517911C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授课教师</w:t>
            </w:r>
          </w:p>
        </w:tc>
        <w:tc>
          <w:tcPr>
            <w:tcW w:w="1482" w:type="dxa"/>
            <w:vAlign w:val="center"/>
          </w:tcPr>
          <w:p w14:paraId="03E0568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良好</w:t>
            </w:r>
          </w:p>
        </w:tc>
      </w:tr>
      <w:tr w14:paraId="1DCA6D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  <w:jc w:val="center"/>
        </w:trPr>
        <w:tc>
          <w:tcPr>
            <w:tcW w:w="2082" w:type="dxa"/>
            <w:vAlign w:val="center"/>
          </w:tcPr>
          <w:p w14:paraId="7567022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2020.08</w:t>
            </w:r>
          </w:p>
        </w:tc>
        <w:tc>
          <w:tcPr>
            <w:tcW w:w="4265" w:type="dxa"/>
            <w:vAlign w:val="center"/>
          </w:tcPr>
          <w:p w14:paraId="68943E0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承担大理大学护理本科继续教育任务《护理药理学》30课时</w:t>
            </w:r>
          </w:p>
        </w:tc>
        <w:tc>
          <w:tcPr>
            <w:tcW w:w="1531" w:type="dxa"/>
            <w:vAlign w:val="center"/>
          </w:tcPr>
          <w:p w14:paraId="0661FF1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授课教师</w:t>
            </w:r>
          </w:p>
        </w:tc>
        <w:tc>
          <w:tcPr>
            <w:tcW w:w="1482" w:type="dxa"/>
            <w:vAlign w:val="center"/>
          </w:tcPr>
          <w:p w14:paraId="687502B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良好</w:t>
            </w:r>
          </w:p>
        </w:tc>
      </w:tr>
      <w:tr w14:paraId="035775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  <w:jc w:val="center"/>
        </w:trPr>
        <w:tc>
          <w:tcPr>
            <w:tcW w:w="2082" w:type="dxa"/>
            <w:vAlign w:val="center"/>
          </w:tcPr>
          <w:p w14:paraId="1306E406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2021.07-2021.08</w:t>
            </w:r>
          </w:p>
        </w:tc>
        <w:tc>
          <w:tcPr>
            <w:tcW w:w="4265" w:type="dxa"/>
            <w:vAlign w:val="center"/>
          </w:tcPr>
          <w:p w14:paraId="04D7E6F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承担云南中医药大学药学本科继续教育任务《药理学》《药学综合知识与技能》120课时</w:t>
            </w:r>
          </w:p>
        </w:tc>
        <w:tc>
          <w:tcPr>
            <w:tcW w:w="1531" w:type="dxa"/>
            <w:vAlign w:val="center"/>
          </w:tcPr>
          <w:p w14:paraId="17DBA94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授课教师</w:t>
            </w:r>
          </w:p>
        </w:tc>
        <w:tc>
          <w:tcPr>
            <w:tcW w:w="1482" w:type="dxa"/>
            <w:vAlign w:val="center"/>
          </w:tcPr>
          <w:p w14:paraId="6A17CE2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良好</w:t>
            </w:r>
          </w:p>
        </w:tc>
      </w:tr>
      <w:tr w14:paraId="679451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2082" w:type="dxa"/>
            <w:vAlign w:val="center"/>
          </w:tcPr>
          <w:p w14:paraId="4CBF2E7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2023.08</w:t>
            </w:r>
          </w:p>
        </w:tc>
        <w:tc>
          <w:tcPr>
            <w:tcW w:w="4265" w:type="dxa"/>
            <w:vAlign w:val="center"/>
          </w:tcPr>
          <w:p w14:paraId="1349C6C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承担云南中医药大学药学本科继续教育任务《药剂学》80课时</w:t>
            </w:r>
          </w:p>
        </w:tc>
        <w:tc>
          <w:tcPr>
            <w:tcW w:w="1531" w:type="dxa"/>
            <w:vAlign w:val="center"/>
          </w:tcPr>
          <w:p w14:paraId="1E72ED9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授课教师</w:t>
            </w:r>
          </w:p>
        </w:tc>
        <w:tc>
          <w:tcPr>
            <w:tcW w:w="1482" w:type="dxa"/>
            <w:vAlign w:val="center"/>
          </w:tcPr>
          <w:p w14:paraId="30ED6E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良好</w:t>
            </w:r>
          </w:p>
        </w:tc>
      </w:tr>
      <w:tr w14:paraId="2F076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2082" w:type="dxa"/>
            <w:vAlign w:val="center"/>
          </w:tcPr>
          <w:p w14:paraId="400B8FE6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2024.08</w:t>
            </w:r>
          </w:p>
        </w:tc>
        <w:tc>
          <w:tcPr>
            <w:tcW w:w="4265" w:type="dxa"/>
            <w:vAlign w:val="center"/>
          </w:tcPr>
          <w:p w14:paraId="168CDDB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承担云南中医药大学药学本科继续教育任务《药理学》《药学综合知识与技能》120课时</w:t>
            </w:r>
          </w:p>
        </w:tc>
        <w:tc>
          <w:tcPr>
            <w:tcW w:w="1531" w:type="dxa"/>
            <w:vAlign w:val="center"/>
          </w:tcPr>
          <w:p w14:paraId="72DD0C3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授课教师</w:t>
            </w:r>
          </w:p>
        </w:tc>
        <w:tc>
          <w:tcPr>
            <w:tcW w:w="1482" w:type="dxa"/>
            <w:vAlign w:val="center"/>
          </w:tcPr>
          <w:p w14:paraId="69F8BE3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良好</w:t>
            </w:r>
          </w:p>
        </w:tc>
      </w:tr>
      <w:tr w14:paraId="5498BA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exact"/>
          <w:jc w:val="center"/>
        </w:trPr>
        <w:tc>
          <w:tcPr>
            <w:tcW w:w="2082" w:type="dxa"/>
            <w:vAlign w:val="center"/>
          </w:tcPr>
          <w:p w14:paraId="2874117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总计</w:t>
            </w:r>
          </w:p>
        </w:tc>
        <w:tc>
          <w:tcPr>
            <w:tcW w:w="7278" w:type="dxa"/>
            <w:gridSpan w:val="3"/>
            <w:vAlign w:val="center"/>
          </w:tcPr>
          <w:p w14:paraId="3B3CDD3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全日制课程7门共计2934学时</w:t>
            </w:r>
          </w:p>
          <w:p w14:paraId="338C9C1A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本科继续教育课程5门共计380学时</w:t>
            </w:r>
          </w:p>
        </w:tc>
      </w:tr>
      <w:tr w14:paraId="60B90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  <w:jc w:val="center"/>
        </w:trPr>
        <w:tc>
          <w:tcPr>
            <w:tcW w:w="2082" w:type="dxa"/>
            <w:vAlign w:val="center"/>
          </w:tcPr>
          <w:p w14:paraId="76C5597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平均</w:t>
            </w:r>
          </w:p>
        </w:tc>
        <w:tc>
          <w:tcPr>
            <w:tcW w:w="7278" w:type="dxa"/>
            <w:gridSpan w:val="3"/>
            <w:vAlign w:val="center"/>
          </w:tcPr>
          <w:p w14:paraId="701F9AB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年平均534学时，学期平均267学时，周平均15课时</w:t>
            </w:r>
          </w:p>
        </w:tc>
      </w:tr>
      <w:tr w14:paraId="7B40F6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  <w:jc w:val="center"/>
        </w:trPr>
        <w:tc>
          <w:tcPr>
            <w:tcW w:w="2082" w:type="dxa"/>
            <w:vAlign w:val="center"/>
          </w:tcPr>
          <w:p w14:paraId="4294A44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14:paraId="442FEEB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82A412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5466CD2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62E8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2082" w:type="dxa"/>
            <w:vAlign w:val="center"/>
          </w:tcPr>
          <w:p w14:paraId="18F7AA8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14:paraId="5C0DD86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11F7AC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29F3DF3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6D3B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2082" w:type="dxa"/>
            <w:vAlign w:val="center"/>
          </w:tcPr>
          <w:p w14:paraId="0C695C5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14:paraId="36F16B1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454B63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6CF2642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FDA40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082" w:type="dxa"/>
            <w:vAlign w:val="center"/>
          </w:tcPr>
          <w:p w14:paraId="3542ECF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14:paraId="60CECA6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9B13548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5CE6C09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FB8EB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2082" w:type="dxa"/>
            <w:vAlign w:val="center"/>
          </w:tcPr>
          <w:p w14:paraId="02D0B87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14:paraId="28DF9E9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834DAD2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6B93425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18DC7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2082" w:type="dxa"/>
            <w:vAlign w:val="center"/>
          </w:tcPr>
          <w:p w14:paraId="7C8AF85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14:paraId="3439389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338B6D3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3A80D59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96924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082" w:type="dxa"/>
            <w:vAlign w:val="center"/>
          </w:tcPr>
          <w:p w14:paraId="2DBCE2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14:paraId="1611B8A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F1D51DC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591DCAB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B170A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2082" w:type="dxa"/>
            <w:vAlign w:val="center"/>
          </w:tcPr>
          <w:p w14:paraId="612018E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14:paraId="7CF464B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1FA73D8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5BA3E4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BFB97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082" w:type="dxa"/>
            <w:vAlign w:val="center"/>
          </w:tcPr>
          <w:p w14:paraId="5AFFAD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14:paraId="5358CBA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D19BB31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27C4315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7239E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082" w:type="dxa"/>
            <w:vAlign w:val="center"/>
          </w:tcPr>
          <w:p w14:paraId="56D176A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14:paraId="0276FF0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D5BBBA3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5E8869A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E9B44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082" w:type="dxa"/>
            <w:vAlign w:val="center"/>
          </w:tcPr>
          <w:p w14:paraId="18C88A2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14:paraId="0CFD842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3049B69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234725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1B2B0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2082" w:type="dxa"/>
            <w:vAlign w:val="center"/>
          </w:tcPr>
          <w:p w14:paraId="2837CB3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14:paraId="2D65C81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8DADFFD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4E6853A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6CA53F1">
      <w:pPr>
        <w:jc w:val="left"/>
        <w:rPr>
          <w:sz w:val="24"/>
        </w:rPr>
      </w:pPr>
      <w:r>
        <w:rPr>
          <w:sz w:val="24"/>
        </w:rPr>
        <w:br w:type="page"/>
      </w:r>
      <w:r>
        <w:rPr>
          <w:rFonts w:hint="eastAsia"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表五：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承担课题（项目）情况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684"/>
        <w:gridCol w:w="1463"/>
        <w:gridCol w:w="1807"/>
        <w:gridCol w:w="1417"/>
      </w:tblGrid>
      <w:tr w14:paraId="6D0D75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40" w:type="dxa"/>
            <w:vAlign w:val="center"/>
          </w:tcPr>
          <w:p w14:paraId="3BFC3B5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时 间</w:t>
            </w:r>
          </w:p>
        </w:tc>
        <w:tc>
          <w:tcPr>
            <w:tcW w:w="2684" w:type="dxa"/>
            <w:vAlign w:val="center"/>
          </w:tcPr>
          <w:p w14:paraId="0A897D3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课题（项目）名称</w:t>
            </w: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5DCE2C2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批准机关</w:t>
            </w:r>
          </w:p>
        </w:tc>
        <w:tc>
          <w:tcPr>
            <w:tcW w:w="1807" w:type="dxa"/>
            <w:tcBorders>
              <w:left w:val="single" w:color="auto" w:sz="6" w:space="0"/>
            </w:tcBorders>
            <w:vAlign w:val="center"/>
          </w:tcPr>
          <w:p w14:paraId="5231E7B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本人承担部分</w:t>
            </w:r>
          </w:p>
        </w:tc>
        <w:tc>
          <w:tcPr>
            <w:tcW w:w="1417" w:type="dxa"/>
            <w:vAlign w:val="center"/>
          </w:tcPr>
          <w:p w14:paraId="5CA9840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完成情况</w:t>
            </w:r>
          </w:p>
        </w:tc>
      </w:tr>
      <w:tr w14:paraId="3AA0CF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40" w:type="dxa"/>
            <w:vAlign w:val="center"/>
          </w:tcPr>
          <w:p w14:paraId="085C02EB">
            <w:pPr>
              <w:jc w:val="center"/>
              <w:rPr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2018.05-</w:t>
            </w: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021.11</w:t>
            </w:r>
          </w:p>
        </w:tc>
        <w:tc>
          <w:tcPr>
            <w:tcW w:w="2684" w:type="dxa"/>
            <w:vAlign w:val="center"/>
          </w:tcPr>
          <w:p w14:paraId="0EC0D6E9">
            <w:pPr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傣药倒心盾翅藤总皂苷提取工艺的优化及活性研究</w:t>
            </w: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7953EF9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</w:t>
            </w:r>
          </w:p>
          <w:p w14:paraId="7F7DB284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教育厅</w:t>
            </w:r>
          </w:p>
        </w:tc>
        <w:tc>
          <w:tcPr>
            <w:tcW w:w="1807" w:type="dxa"/>
            <w:tcBorders>
              <w:left w:val="single" w:color="auto" w:sz="6" w:space="0"/>
            </w:tcBorders>
            <w:vAlign w:val="center"/>
          </w:tcPr>
          <w:p w14:paraId="35C1201E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参与工艺优化</w:t>
            </w:r>
          </w:p>
        </w:tc>
        <w:tc>
          <w:tcPr>
            <w:tcW w:w="1417" w:type="dxa"/>
            <w:vAlign w:val="center"/>
          </w:tcPr>
          <w:p w14:paraId="36CC895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良好</w:t>
            </w:r>
          </w:p>
          <w:p w14:paraId="6F3F05F4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已结题</w:t>
            </w:r>
          </w:p>
        </w:tc>
      </w:tr>
      <w:tr w14:paraId="79CFE7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2140" w:type="dxa"/>
            <w:vAlign w:val="center"/>
          </w:tcPr>
          <w:p w14:paraId="1EFBF8A1">
            <w:pPr>
              <w:jc w:val="center"/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14:paraId="147D6AEF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1500F57A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tcBorders>
              <w:left w:val="single" w:color="auto" w:sz="6" w:space="0"/>
            </w:tcBorders>
            <w:vAlign w:val="center"/>
          </w:tcPr>
          <w:p w14:paraId="48BCBCC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5F117DB">
            <w:pPr>
              <w:jc w:val="center"/>
              <w:rPr>
                <w:sz w:val="24"/>
              </w:rPr>
            </w:pPr>
          </w:p>
        </w:tc>
      </w:tr>
      <w:tr w14:paraId="532BCF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2140" w:type="dxa"/>
            <w:vAlign w:val="center"/>
          </w:tcPr>
          <w:p w14:paraId="62501503">
            <w:pPr>
              <w:jc w:val="center"/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14:paraId="1AD9A168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0F431195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tcBorders>
              <w:left w:val="single" w:color="auto" w:sz="6" w:space="0"/>
            </w:tcBorders>
            <w:vAlign w:val="center"/>
          </w:tcPr>
          <w:p w14:paraId="41A4DDE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9780E40">
            <w:pPr>
              <w:jc w:val="center"/>
              <w:rPr>
                <w:sz w:val="24"/>
              </w:rPr>
            </w:pPr>
          </w:p>
        </w:tc>
      </w:tr>
      <w:tr w14:paraId="587D57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2140" w:type="dxa"/>
            <w:vAlign w:val="center"/>
          </w:tcPr>
          <w:p w14:paraId="4ACE5F86">
            <w:pPr>
              <w:jc w:val="center"/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14:paraId="25CDEF68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64B77CAA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tcBorders>
              <w:left w:val="single" w:color="auto" w:sz="6" w:space="0"/>
            </w:tcBorders>
            <w:vAlign w:val="center"/>
          </w:tcPr>
          <w:p w14:paraId="4AA1345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A9DC3DF">
            <w:pPr>
              <w:jc w:val="center"/>
              <w:rPr>
                <w:sz w:val="24"/>
              </w:rPr>
            </w:pPr>
          </w:p>
        </w:tc>
      </w:tr>
      <w:tr w14:paraId="19C58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  <w:jc w:val="center"/>
        </w:trPr>
        <w:tc>
          <w:tcPr>
            <w:tcW w:w="2140" w:type="dxa"/>
            <w:vAlign w:val="center"/>
          </w:tcPr>
          <w:p w14:paraId="682C2348">
            <w:pPr>
              <w:jc w:val="center"/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14:paraId="2B30FA79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54001BB6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tcBorders>
              <w:left w:val="single" w:color="auto" w:sz="6" w:space="0"/>
            </w:tcBorders>
            <w:vAlign w:val="center"/>
          </w:tcPr>
          <w:p w14:paraId="455E2A8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01B952E">
            <w:pPr>
              <w:jc w:val="center"/>
              <w:rPr>
                <w:sz w:val="24"/>
              </w:rPr>
            </w:pPr>
          </w:p>
        </w:tc>
      </w:tr>
      <w:tr w14:paraId="24E204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  <w:jc w:val="center"/>
        </w:trPr>
        <w:tc>
          <w:tcPr>
            <w:tcW w:w="2140" w:type="dxa"/>
            <w:vAlign w:val="center"/>
          </w:tcPr>
          <w:p w14:paraId="2DF2045F">
            <w:pPr>
              <w:jc w:val="center"/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14:paraId="7536114A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34777284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tcBorders>
              <w:left w:val="single" w:color="auto" w:sz="6" w:space="0"/>
            </w:tcBorders>
            <w:vAlign w:val="center"/>
          </w:tcPr>
          <w:p w14:paraId="7EB5FE3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45590D7">
            <w:pPr>
              <w:jc w:val="center"/>
              <w:rPr>
                <w:sz w:val="24"/>
              </w:rPr>
            </w:pPr>
          </w:p>
        </w:tc>
      </w:tr>
      <w:tr w14:paraId="41D906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40" w:type="dxa"/>
            <w:vAlign w:val="center"/>
          </w:tcPr>
          <w:p w14:paraId="4D725159">
            <w:pPr>
              <w:jc w:val="center"/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14:paraId="540BA07A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1A5FA848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tcBorders>
              <w:left w:val="single" w:color="auto" w:sz="6" w:space="0"/>
            </w:tcBorders>
            <w:vAlign w:val="center"/>
          </w:tcPr>
          <w:p w14:paraId="74FD7C3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891F655">
            <w:pPr>
              <w:jc w:val="center"/>
              <w:rPr>
                <w:sz w:val="24"/>
              </w:rPr>
            </w:pPr>
          </w:p>
        </w:tc>
      </w:tr>
      <w:tr w14:paraId="399647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40" w:type="dxa"/>
            <w:vAlign w:val="center"/>
          </w:tcPr>
          <w:p w14:paraId="2EC70EC6">
            <w:pPr>
              <w:jc w:val="center"/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14:paraId="6923D6D6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1A1CEA0A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tcBorders>
              <w:left w:val="single" w:color="auto" w:sz="6" w:space="0"/>
            </w:tcBorders>
            <w:vAlign w:val="center"/>
          </w:tcPr>
          <w:p w14:paraId="49D1EE2E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03EFBD6">
            <w:pPr>
              <w:jc w:val="center"/>
              <w:rPr>
                <w:sz w:val="24"/>
              </w:rPr>
            </w:pPr>
          </w:p>
        </w:tc>
      </w:tr>
      <w:tr w14:paraId="4B01A1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40" w:type="dxa"/>
            <w:vAlign w:val="center"/>
          </w:tcPr>
          <w:p w14:paraId="504D19DE">
            <w:pPr>
              <w:jc w:val="center"/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14:paraId="3881870F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5B014D0F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tcBorders>
              <w:left w:val="single" w:color="auto" w:sz="6" w:space="0"/>
            </w:tcBorders>
            <w:vAlign w:val="center"/>
          </w:tcPr>
          <w:p w14:paraId="0819BC4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FC987FF">
            <w:pPr>
              <w:jc w:val="center"/>
              <w:rPr>
                <w:sz w:val="24"/>
              </w:rPr>
            </w:pPr>
          </w:p>
        </w:tc>
      </w:tr>
      <w:tr w14:paraId="0248B7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40" w:type="dxa"/>
            <w:vAlign w:val="center"/>
          </w:tcPr>
          <w:p w14:paraId="5429DEC1">
            <w:pPr>
              <w:jc w:val="center"/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14:paraId="207928EC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103EEB6A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tcBorders>
              <w:left w:val="single" w:color="auto" w:sz="6" w:space="0"/>
            </w:tcBorders>
            <w:vAlign w:val="center"/>
          </w:tcPr>
          <w:p w14:paraId="3A46C99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9D1E512">
            <w:pPr>
              <w:jc w:val="center"/>
              <w:rPr>
                <w:sz w:val="24"/>
              </w:rPr>
            </w:pPr>
          </w:p>
        </w:tc>
      </w:tr>
      <w:tr w14:paraId="7DE2F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40" w:type="dxa"/>
            <w:vAlign w:val="center"/>
          </w:tcPr>
          <w:p w14:paraId="5ED69A3C">
            <w:pPr>
              <w:jc w:val="center"/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14:paraId="0BD37EE9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709D96A5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tcBorders>
              <w:left w:val="single" w:color="auto" w:sz="6" w:space="0"/>
            </w:tcBorders>
            <w:vAlign w:val="center"/>
          </w:tcPr>
          <w:p w14:paraId="64D2096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BCD65F1">
            <w:pPr>
              <w:jc w:val="center"/>
              <w:rPr>
                <w:sz w:val="24"/>
              </w:rPr>
            </w:pPr>
          </w:p>
        </w:tc>
      </w:tr>
      <w:tr w14:paraId="40FF95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40" w:type="dxa"/>
            <w:vAlign w:val="center"/>
          </w:tcPr>
          <w:p w14:paraId="193B2D70">
            <w:pPr>
              <w:jc w:val="center"/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14:paraId="2256790C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720B2C03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tcBorders>
              <w:left w:val="single" w:color="auto" w:sz="6" w:space="0"/>
            </w:tcBorders>
            <w:vAlign w:val="center"/>
          </w:tcPr>
          <w:p w14:paraId="1A7A578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26B5F49">
            <w:pPr>
              <w:jc w:val="center"/>
              <w:rPr>
                <w:sz w:val="24"/>
              </w:rPr>
            </w:pPr>
          </w:p>
        </w:tc>
      </w:tr>
      <w:tr w14:paraId="47B9C9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40" w:type="dxa"/>
            <w:vAlign w:val="center"/>
          </w:tcPr>
          <w:p w14:paraId="1DAB5920">
            <w:pPr>
              <w:jc w:val="center"/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14:paraId="487FDED1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646A602B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tcBorders>
              <w:left w:val="single" w:color="auto" w:sz="6" w:space="0"/>
            </w:tcBorders>
            <w:vAlign w:val="center"/>
          </w:tcPr>
          <w:p w14:paraId="5252FF9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57E5A39">
            <w:pPr>
              <w:jc w:val="center"/>
              <w:rPr>
                <w:sz w:val="24"/>
              </w:rPr>
            </w:pPr>
          </w:p>
        </w:tc>
      </w:tr>
      <w:tr w14:paraId="2B432A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40" w:type="dxa"/>
            <w:vAlign w:val="center"/>
          </w:tcPr>
          <w:p w14:paraId="3E83B998">
            <w:pPr>
              <w:jc w:val="center"/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14:paraId="07A9F4D6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269FF901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tcBorders>
              <w:left w:val="single" w:color="auto" w:sz="6" w:space="0"/>
            </w:tcBorders>
            <w:vAlign w:val="center"/>
          </w:tcPr>
          <w:p w14:paraId="38348798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5D86541">
            <w:pPr>
              <w:jc w:val="center"/>
              <w:rPr>
                <w:sz w:val="24"/>
              </w:rPr>
            </w:pPr>
          </w:p>
        </w:tc>
      </w:tr>
      <w:tr w14:paraId="640233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40" w:type="dxa"/>
            <w:vAlign w:val="center"/>
          </w:tcPr>
          <w:p w14:paraId="7FEF955E">
            <w:pPr>
              <w:jc w:val="center"/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14:paraId="76BC6016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3E75BC8E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tcBorders>
              <w:left w:val="single" w:color="auto" w:sz="6" w:space="0"/>
            </w:tcBorders>
            <w:vAlign w:val="center"/>
          </w:tcPr>
          <w:p w14:paraId="544B6E8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02CFF32">
            <w:pPr>
              <w:jc w:val="center"/>
              <w:rPr>
                <w:sz w:val="24"/>
              </w:rPr>
            </w:pPr>
          </w:p>
        </w:tc>
      </w:tr>
      <w:tr w14:paraId="4F9C77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40" w:type="dxa"/>
            <w:vAlign w:val="center"/>
          </w:tcPr>
          <w:p w14:paraId="6D603B81">
            <w:pPr>
              <w:jc w:val="center"/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14:paraId="53CC0B23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2DB094A4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tcBorders>
              <w:left w:val="single" w:color="auto" w:sz="6" w:space="0"/>
            </w:tcBorders>
            <w:vAlign w:val="center"/>
          </w:tcPr>
          <w:p w14:paraId="5862EA5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37D0BF8">
            <w:pPr>
              <w:jc w:val="center"/>
              <w:rPr>
                <w:sz w:val="24"/>
              </w:rPr>
            </w:pPr>
          </w:p>
        </w:tc>
      </w:tr>
    </w:tbl>
    <w:p w14:paraId="1AB97977">
      <w:pPr>
        <w:jc w:val="left"/>
        <w:rPr>
          <w:sz w:val="24"/>
        </w:rPr>
      </w:pPr>
      <w:r>
        <w:rPr>
          <w:rFonts w:hint="eastAsia"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表六：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获得专利情况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2062"/>
        <w:gridCol w:w="1371"/>
        <w:gridCol w:w="1362"/>
        <w:gridCol w:w="3041"/>
      </w:tblGrid>
      <w:tr w14:paraId="0685B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3" w:type="dxa"/>
            <w:vAlign w:val="center"/>
          </w:tcPr>
          <w:p w14:paraId="1B12D0DD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批准时间</w:t>
            </w:r>
          </w:p>
        </w:tc>
        <w:tc>
          <w:tcPr>
            <w:tcW w:w="2062" w:type="dxa"/>
            <w:vAlign w:val="center"/>
          </w:tcPr>
          <w:p w14:paraId="63AFAAD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利 名 称</w:t>
            </w: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6D0F45D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批准机关</w:t>
            </w: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3BEAC2F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本人排名</w:t>
            </w:r>
          </w:p>
        </w:tc>
        <w:tc>
          <w:tcPr>
            <w:tcW w:w="3041" w:type="dxa"/>
            <w:vAlign w:val="center"/>
          </w:tcPr>
          <w:p w14:paraId="0AE5544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  <w:t>推广应用情况</w:t>
            </w:r>
          </w:p>
        </w:tc>
      </w:tr>
      <w:tr w14:paraId="22FB5C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3" w:type="dxa"/>
            <w:vAlign w:val="center"/>
          </w:tcPr>
          <w:p w14:paraId="48ECF1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021</w:t>
            </w:r>
            <w:r>
              <w:rPr>
                <w:rFonts w:hint="eastAsia" w:ascii="仿宋" w:hAnsi="仿宋" w:eastAsia="仿宋"/>
                <w:sz w:val="24"/>
              </w:rPr>
              <w:t>．11</w:t>
            </w:r>
          </w:p>
        </w:tc>
        <w:tc>
          <w:tcPr>
            <w:tcW w:w="2062" w:type="dxa"/>
            <w:vAlign w:val="center"/>
          </w:tcPr>
          <w:p w14:paraId="38A3F58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一种药理学实验用滴定装置</w:t>
            </w: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4F170A9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国家知识产权局</w:t>
            </w: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3BE6E37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独立发明</w:t>
            </w:r>
          </w:p>
        </w:tc>
        <w:tc>
          <w:tcPr>
            <w:tcW w:w="3041" w:type="dxa"/>
            <w:vAlign w:val="center"/>
          </w:tcPr>
          <w:p w14:paraId="7BEB844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未推广</w:t>
            </w:r>
          </w:p>
        </w:tc>
      </w:tr>
      <w:tr w14:paraId="51C417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3" w:type="dxa"/>
            <w:vAlign w:val="center"/>
          </w:tcPr>
          <w:p w14:paraId="13140F4D"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vAlign w:val="center"/>
          </w:tcPr>
          <w:p w14:paraId="2FABF594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1329358F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2FE2DD7A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724F2481">
            <w:pPr>
              <w:jc w:val="center"/>
              <w:rPr>
                <w:sz w:val="24"/>
              </w:rPr>
            </w:pPr>
          </w:p>
        </w:tc>
      </w:tr>
      <w:tr w14:paraId="40EEC0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3" w:type="dxa"/>
            <w:vAlign w:val="center"/>
          </w:tcPr>
          <w:p w14:paraId="71BD372B"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vAlign w:val="center"/>
          </w:tcPr>
          <w:p w14:paraId="196EB90E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65113B1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5EF51514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202B6369">
            <w:pPr>
              <w:jc w:val="center"/>
              <w:rPr>
                <w:sz w:val="24"/>
              </w:rPr>
            </w:pPr>
          </w:p>
        </w:tc>
      </w:tr>
      <w:tr w14:paraId="3F7ACB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3" w:type="dxa"/>
            <w:vAlign w:val="center"/>
          </w:tcPr>
          <w:p w14:paraId="1AA57D9C"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vAlign w:val="center"/>
          </w:tcPr>
          <w:p w14:paraId="47B2F1BF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6CE58638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74885082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0DDE6B2B">
            <w:pPr>
              <w:jc w:val="center"/>
              <w:rPr>
                <w:sz w:val="24"/>
              </w:rPr>
            </w:pPr>
          </w:p>
        </w:tc>
      </w:tr>
      <w:tr w14:paraId="014455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3" w:type="dxa"/>
            <w:vAlign w:val="center"/>
          </w:tcPr>
          <w:p w14:paraId="003E375A"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vAlign w:val="center"/>
          </w:tcPr>
          <w:p w14:paraId="3A4AF1AE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20A93590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3F8B5CF6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0C186865">
            <w:pPr>
              <w:jc w:val="center"/>
              <w:rPr>
                <w:sz w:val="24"/>
              </w:rPr>
            </w:pPr>
          </w:p>
        </w:tc>
      </w:tr>
      <w:tr w14:paraId="10655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3" w:type="dxa"/>
            <w:vAlign w:val="center"/>
          </w:tcPr>
          <w:p w14:paraId="4A928B8A"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vAlign w:val="center"/>
          </w:tcPr>
          <w:p w14:paraId="52838545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33FD6371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7171D17C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2EF2C2FB">
            <w:pPr>
              <w:jc w:val="center"/>
              <w:rPr>
                <w:sz w:val="24"/>
              </w:rPr>
            </w:pPr>
          </w:p>
        </w:tc>
      </w:tr>
      <w:tr w14:paraId="270CD9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3" w:type="dxa"/>
            <w:vAlign w:val="center"/>
          </w:tcPr>
          <w:p w14:paraId="5CBC6829"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vAlign w:val="center"/>
          </w:tcPr>
          <w:p w14:paraId="791B9600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3FB0B198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2E13C890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305174D7">
            <w:pPr>
              <w:jc w:val="center"/>
              <w:rPr>
                <w:sz w:val="24"/>
              </w:rPr>
            </w:pPr>
          </w:p>
        </w:tc>
      </w:tr>
      <w:tr w14:paraId="7D9F4D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3" w:type="dxa"/>
            <w:vAlign w:val="center"/>
          </w:tcPr>
          <w:p w14:paraId="10E6188E"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vAlign w:val="center"/>
          </w:tcPr>
          <w:p w14:paraId="25AF9116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7F5AB653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7FB211E6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36BF0993">
            <w:pPr>
              <w:jc w:val="center"/>
              <w:rPr>
                <w:sz w:val="24"/>
              </w:rPr>
            </w:pPr>
          </w:p>
        </w:tc>
      </w:tr>
      <w:tr w14:paraId="4A8A56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3" w:type="dxa"/>
            <w:vAlign w:val="center"/>
          </w:tcPr>
          <w:p w14:paraId="3ADF4E48"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vAlign w:val="center"/>
          </w:tcPr>
          <w:p w14:paraId="0818580F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6A741FF1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3D91E046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1BD68C4D">
            <w:pPr>
              <w:jc w:val="center"/>
              <w:rPr>
                <w:sz w:val="24"/>
              </w:rPr>
            </w:pPr>
          </w:p>
        </w:tc>
      </w:tr>
      <w:tr w14:paraId="7B7847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3" w:type="dxa"/>
            <w:vAlign w:val="center"/>
          </w:tcPr>
          <w:p w14:paraId="3DF85B46"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vAlign w:val="center"/>
          </w:tcPr>
          <w:p w14:paraId="21EF8EF4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725AAF1C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177223DC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0856259D">
            <w:pPr>
              <w:jc w:val="center"/>
              <w:rPr>
                <w:sz w:val="24"/>
              </w:rPr>
            </w:pPr>
          </w:p>
        </w:tc>
      </w:tr>
      <w:tr w14:paraId="53EC4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3" w:type="dxa"/>
            <w:vAlign w:val="center"/>
          </w:tcPr>
          <w:p w14:paraId="47A2D2B1"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vAlign w:val="center"/>
          </w:tcPr>
          <w:p w14:paraId="7017EB6E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18A49E2D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11E5FD34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30778246">
            <w:pPr>
              <w:jc w:val="center"/>
              <w:rPr>
                <w:sz w:val="24"/>
              </w:rPr>
            </w:pPr>
          </w:p>
        </w:tc>
      </w:tr>
      <w:tr w14:paraId="1AC553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3" w:type="dxa"/>
            <w:vAlign w:val="center"/>
          </w:tcPr>
          <w:p w14:paraId="648D8DED"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vAlign w:val="center"/>
          </w:tcPr>
          <w:p w14:paraId="7EBC0C2A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071B8DAC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319D17C4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1FE2871E">
            <w:pPr>
              <w:jc w:val="center"/>
              <w:rPr>
                <w:sz w:val="24"/>
              </w:rPr>
            </w:pPr>
          </w:p>
        </w:tc>
      </w:tr>
      <w:tr w14:paraId="3FE2F2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3" w:type="dxa"/>
            <w:vAlign w:val="center"/>
          </w:tcPr>
          <w:p w14:paraId="423DF9D4"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vAlign w:val="center"/>
          </w:tcPr>
          <w:p w14:paraId="768951F1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7F7475A2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6D63D281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65D14245">
            <w:pPr>
              <w:jc w:val="center"/>
              <w:rPr>
                <w:sz w:val="24"/>
              </w:rPr>
            </w:pPr>
          </w:p>
        </w:tc>
      </w:tr>
      <w:tr w14:paraId="20CDA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3" w:type="dxa"/>
            <w:vAlign w:val="center"/>
          </w:tcPr>
          <w:p w14:paraId="6472C348"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vAlign w:val="center"/>
          </w:tcPr>
          <w:p w14:paraId="1502348B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4F2B69A4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261AADF9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08016CF5">
            <w:pPr>
              <w:jc w:val="center"/>
              <w:rPr>
                <w:sz w:val="24"/>
              </w:rPr>
            </w:pPr>
          </w:p>
        </w:tc>
      </w:tr>
      <w:tr w14:paraId="42F00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3" w:type="dxa"/>
            <w:vAlign w:val="center"/>
          </w:tcPr>
          <w:p w14:paraId="5C07A2FE"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vAlign w:val="center"/>
          </w:tcPr>
          <w:p w14:paraId="08682AAE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0D583D66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5FB816DF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65D611D6">
            <w:pPr>
              <w:jc w:val="center"/>
              <w:rPr>
                <w:sz w:val="24"/>
              </w:rPr>
            </w:pPr>
          </w:p>
        </w:tc>
      </w:tr>
      <w:tr w14:paraId="41C593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3" w:type="dxa"/>
            <w:vAlign w:val="center"/>
          </w:tcPr>
          <w:p w14:paraId="60C29222"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vAlign w:val="center"/>
          </w:tcPr>
          <w:p w14:paraId="01AFD25B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06BA5FAA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6EA0748C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7B31F337">
            <w:pPr>
              <w:jc w:val="center"/>
              <w:rPr>
                <w:sz w:val="24"/>
              </w:rPr>
            </w:pPr>
          </w:p>
        </w:tc>
      </w:tr>
      <w:tr w14:paraId="456B9C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3" w:type="dxa"/>
            <w:vAlign w:val="center"/>
          </w:tcPr>
          <w:p w14:paraId="361FC562"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vAlign w:val="center"/>
          </w:tcPr>
          <w:p w14:paraId="1EEA0B1B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2ABB3744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37B669B3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2E8F1467">
            <w:pPr>
              <w:jc w:val="center"/>
              <w:rPr>
                <w:sz w:val="24"/>
              </w:rPr>
            </w:pPr>
          </w:p>
        </w:tc>
      </w:tr>
      <w:tr w14:paraId="65A2E0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3" w:type="dxa"/>
            <w:vAlign w:val="center"/>
          </w:tcPr>
          <w:p w14:paraId="39F2CBE5"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vAlign w:val="center"/>
          </w:tcPr>
          <w:p w14:paraId="7FCDE072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74062FA3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25F71F9C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244D7572">
            <w:pPr>
              <w:jc w:val="center"/>
              <w:rPr>
                <w:sz w:val="24"/>
              </w:rPr>
            </w:pPr>
          </w:p>
        </w:tc>
      </w:tr>
      <w:tr w14:paraId="378767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3" w:type="dxa"/>
            <w:vAlign w:val="center"/>
          </w:tcPr>
          <w:p w14:paraId="383244F2"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vAlign w:val="center"/>
          </w:tcPr>
          <w:p w14:paraId="7418D690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4069316D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241872F0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1A8EBC25">
            <w:pPr>
              <w:jc w:val="center"/>
              <w:rPr>
                <w:sz w:val="24"/>
              </w:rPr>
            </w:pPr>
          </w:p>
        </w:tc>
      </w:tr>
    </w:tbl>
    <w:p w14:paraId="5F98AE53">
      <w:pPr>
        <w:jc w:val="left"/>
        <w:rPr>
          <w:rFonts w:eastAsia="方正小标宋_GBK"/>
          <w:bCs/>
          <w:sz w:val="18"/>
          <w:szCs w:val="18"/>
        </w:rPr>
      </w:pPr>
      <w:r>
        <w:rPr>
          <w:rFonts w:hint="eastAsia" w:eastAsia="方正小标宋_GBK"/>
          <w:bCs/>
          <w:sz w:val="18"/>
          <w:szCs w:val="18"/>
        </w:rPr>
        <w:t xml:space="preserve"> </w:t>
      </w:r>
    </w:p>
    <w:p w14:paraId="67303595">
      <w:pPr>
        <w:rPr>
          <w:sz w:val="20"/>
        </w:rPr>
      </w:pPr>
      <w:r>
        <w:rPr>
          <w:rFonts w:hint="eastAsia" w:eastAsia="方正小标宋_GBK"/>
          <w:bCs/>
          <w:sz w:val="18"/>
          <w:szCs w:val="18"/>
        </w:rPr>
        <w:br w:type="page"/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表七：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获得表彰奖励情况</w:t>
      </w:r>
      <w:r>
        <w:rPr>
          <w:sz w:val="20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526"/>
        <w:gridCol w:w="1399"/>
        <w:gridCol w:w="1263"/>
        <w:gridCol w:w="1040"/>
        <w:gridCol w:w="2009"/>
      </w:tblGrid>
      <w:tr w14:paraId="3B73D6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3" w:type="dxa"/>
            <w:tcBorders>
              <w:right w:val="single" w:color="auto" w:sz="6" w:space="0"/>
            </w:tcBorders>
            <w:vAlign w:val="center"/>
          </w:tcPr>
          <w:p w14:paraId="4EA4D43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 间</w:t>
            </w:r>
          </w:p>
        </w:tc>
        <w:tc>
          <w:tcPr>
            <w:tcW w:w="2526" w:type="dxa"/>
            <w:tcBorders>
              <w:left w:val="single" w:color="auto" w:sz="6" w:space="0"/>
            </w:tcBorders>
            <w:vAlign w:val="center"/>
          </w:tcPr>
          <w:p w14:paraId="5CBC2C3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表彰奖励名称</w:t>
            </w:r>
          </w:p>
        </w:tc>
        <w:tc>
          <w:tcPr>
            <w:tcW w:w="1399" w:type="dxa"/>
            <w:vAlign w:val="center"/>
          </w:tcPr>
          <w:p w14:paraId="352AAC3C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批准机关</w:t>
            </w:r>
          </w:p>
        </w:tc>
        <w:tc>
          <w:tcPr>
            <w:tcW w:w="1263" w:type="dxa"/>
            <w:vAlign w:val="center"/>
          </w:tcPr>
          <w:p w14:paraId="02D2FD5F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奖励等级</w:t>
            </w:r>
          </w:p>
        </w:tc>
        <w:tc>
          <w:tcPr>
            <w:tcW w:w="1040" w:type="dxa"/>
            <w:tcBorders>
              <w:right w:val="single" w:color="auto" w:sz="4" w:space="0"/>
            </w:tcBorders>
            <w:vAlign w:val="center"/>
          </w:tcPr>
          <w:p w14:paraId="2D75151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排 名</w:t>
            </w:r>
          </w:p>
        </w:tc>
        <w:tc>
          <w:tcPr>
            <w:tcW w:w="2009" w:type="dxa"/>
            <w:tcBorders>
              <w:left w:val="single" w:color="auto" w:sz="4" w:space="0"/>
            </w:tcBorders>
            <w:vAlign w:val="center"/>
          </w:tcPr>
          <w:p w14:paraId="36782AE8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本人承担任务</w:t>
            </w:r>
          </w:p>
        </w:tc>
      </w:tr>
      <w:tr w14:paraId="5E7E70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3" w:type="dxa"/>
            <w:tcBorders>
              <w:right w:val="single" w:color="auto" w:sz="6" w:space="0"/>
            </w:tcBorders>
            <w:vAlign w:val="center"/>
          </w:tcPr>
          <w:p w14:paraId="5CDF5E5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2019.11</w:t>
            </w:r>
          </w:p>
        </w:tc>
        <w:tc>
          <w:tcPr>
            <w:tcW w:w="2526" w:type="dxa"/>
            <w:tcBorders>
              <w:left w:val="single" w:color="auto" w:sz="6" w:space="0"/>
            </w:tcBorders>
            <w:vAlign w:val="center"/>
          </w:tcPr>
          <w:p w14:paraId="48DC40D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云南省职业院校技能大赛教学能力比赛</w:t>
            </w:r>
          </w:p>
        </w:tc>
        <w:tc>
          <w:tcPr>
            <w:tcW w:w="1399" w:type="dxa"/>
            <w:vAlign w:val="center"/>
          </w:tcPr>
          <w:p w14:paraId="361FB47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</w:t>
            </w:r>
          </w:p>
          <w:p w14:paraId="6B0BBB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教育厅</w:t>
            </w:r>
          </w:p>
        </w:tc>
        <w:tc>
          <w:tcPr>
            <w:tcW w:w="1263" w:type="dxa"/>
            <w:vAlign w:val="center"/>
          </w:tcPr>
          <w:p w14:paraId="510058C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厅级</w:t>
            </w:r>
          </w:p>
        </w:tc>
        <w:tc>
          <w:tcPr>
            <w:tcW w:w="1040" w:type="dxa"/>
            <w:tcBorders>
              <w:right w:val="single" w:color="auto" w:sz="4" w:space="0"/>
            </w:tcBorders>
            <w:vAlign w:val="center"/>
          </w:tcPr>
          <w:p w14:paraId="766E7AB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三等奖</w:t>
            </w:r>
          </w:p>
        </w:tc>
        <w:tc>
          <w:tcPr>
            <w:tcW w:w="2009" w:type="dxa"/>
            <w:tcBorders>
              <w:left w:val="single" w:color="auto" w:sz="4" w:space="0"/>
            </w:tcBorders>
            <w:vAlign w:val="center"/>
          </w:tcPr>
          <w:p w14:paraId="0601590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部分教案撰写、授课视频录制</w:t>
            </w:r>
          </w:p>
        </w:tc>
      </w:tr>
      <w:tr w14:paraId="66BDE4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3" w:type="dxa"/>
            <w:tcBorders>
              <w:right w:val="single" w:color="auto" w:sz="6" w:space="0"/>
            </w:tcBorders>
            <w:vAlign w:val="center"/>
          </w:tcPr>
          <w:p w14:paraId="1F17F711">
            <w:pPr>
              <w:jc w:val="center"/>
              <w:rPr>
                <w:rFonts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2020.11</w:t>
            </w:r>
          </w:p>
        </w:tc>
        <w:tc>
          <w:tcPr>
            <w:tcW w:w="2526" w:type="dxa"/>
            <w:tcBorders>
              <w:left w:val="single" w:color="auto" w:sz="6" w:space="0"/>
            </w:tcBorders>
            <w:vAlign w:val="center"/>
          </w:tcPr>
          <w:p w14:paraId="0F8B0F8A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云南省职业院校技能大赛教学能力比赛</w:t>
            </w:r>
          </w:p>
        </w:tc>
        <w:tc>
          <w:tcPr>
            <w:tcW w:w="1399" w:type="dxa"/>
            <w:vAlign w:val="center"/>
          </w:tcPr>
          <w:p w14:paraId="20AB323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</w:t>
            </w:r>
          </w:p>
          <w:p w14:paraId="04D5C2BD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教育厅</w:t>
            </w:r>
          </w:p>
        </w:tc>
        <w:tc>
          <w:tcPr>
            <w:tcW w:w="1263" w:type="dxa"/>
            <w:vAlign w:val="center"/>
          </w:tcPr>
          <w:p w14:paraId="04ED7D3E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厅级</w:t>
            </w:r>
          </w:p>
        </w:tc>
        <w:tc>
          <w:tcPr>
            <w:tcW w:w="1040" w:type="dxa"/>
            <w:tcBorders>
              <w:right w:val="single" w:color="auto" w:sz="4" w:space="0"/>
            </w:tcBorders>
            <w:vAlign w:val="center"/>
          </w:tcPr>
          <w:p w14:paraId="2FE63D79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三等奖</w:t>
            </w:r>
          </w:p>
        </w:tc>
        <w:tc>
          <w:tcPr>
            <w:tcW w:w="2009" w:type="dxa"/>
            <w:tcBorders>
              <w:left w:val="single" w:color="auto" w:sz="4" w:space="0"/>
            </w:tcBorders>
            <w:vAlign w:val="center"/>
          </w:tcPr>
          <w:p w14:paraId="30DD64D0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部分教案撰写、授课视频录制</w:t>
            </w:r>
          </w:p>
        </w:tc>
      </w:tr>
      <w:tr w14:paraId="44D41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1123" w:type="dxa"/>
            <w:tcBorders>
              <w:right w:val="single" w:color="auto" w:sz="6" w:space="0"/>
            </w:tcBorders>
            <w:vAlign w:val="center"/>
          </w:tcPr>
          <w:p w14:paraId="1FBEC997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2020.11</w:t>
            </w:r>
          </w:p>
        </w:tc>
        <w:tc>
          <w:tcPr>
            <w:tcW w:w="2526" w:type="dxa"/>
            <w:tcBorders>
              <w:left w:val="single" w:color="auto" w:sz="6" w:space="0"/>
            </w:tcBorders>
            <w:vAlign w:val="center"/>
          </w:tcPr>
          <w:p w14:paraId="3C15E608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昆明医科大学继续教育学院骨干教师培训讲课比赛</w:t>
            </w:r>
          </w:p>
        </w:tc>
        <w:tc>
          <w:tcPr>
            <w:tcW w:w="1399" w:type="dxa"/>
            <w:vAlign w:val="center"/>
          </w:tcPr>
          <w:p w14:paraId="2821100B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昆明医科大学继续教育学院</w:t>
            </w:r>
          </w:p>
        </w:tc>
        <w:tc>
          <w:tcPr>
            <w:tcW w:w="1263" w:type="dxa"/>
            <w:vAlign w:val="center"/>
          </w:tcPr>
          <w:p w14:paraId="413A7F94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校级</w:t>
            </w:r>
          </w:p>
        </w:tc>
        <w:tc>
          <w:tcPr>
            <w:tcW w:w="1040" w:type="dxa"/>
            <w:tcBorders>
              <w:right w:val="single" w:color="auto" w:sz="4" w:space="0"/>
            </w:tcBorders>
            <w:vAlign w:val="center"/>
          </w:tcPr>
          <w:p w14:paraId="5457ED06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三等奖</w:t>
            </w:r>
          </w:p>
        </w:tc>
        <w:tc>
          <w:tcPr>
            <w:tcW w:w="2009" w:type="dxa"/>
            <w:tcBorders>
              <w:left w:val="single" w:color="auto" w:sz="4" w:space="0"/>
            </w:tcBorders>
            <w:vAlign w:val="center"/>
          </w:tcPr>
          <w:p w14:paraId="2B042DB3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全部</w:t>
            </w:r>
          </w:p>
        </w:tc>
      </w:tr>
      <w:tr w14:paraId="4666E3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1123" w:type="dxa"/>
            <w:tcBorders>
              <w:right w:val="single" w:color="auto" w:sz="6" w:space="0"/>
            </w:tcBorders>
            <w:vAlign w:val="center"/>
          </w:tcPr>
          <w:p w14:paraId="0A473F0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2022.12</w:t>
            </w:r>
          </w:p>
        </w:tc>
        <w:tc>
          <w:tcPr>
            <w:tcW w:w="2526" w:type="dxa"/>
            <w:tcBorders>
              <w:left w:val="single" w:color="auto" w:sz="6" w:space="0"/>
            </w:tcBorders>
            <w:vAlign w:val="center"/>
          </w:tcPr>
          <w:p w14:paraId="0ABF27D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西双版纳职业技术学院2022年思政课程案例评选</w:t>
            </w:r>
          </w:p>
        </w:tc>
        <w:tc>
          <w:tcPr>
            <w:tcW w:w="1399" w:type="dxa"/>
            <w:vAlign w:val="center"/>
          </w:tcPr>
          <w:p w14:paraId="15FEC234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西双版纳职业技术学院</w:t>
            </w:r>
          </w:p>
        </w:tc>
        <w:tc>
          <w:tcPr>
            <w:tcW w:w="1263" w:type="dxa"/>
            <w:vAlign w:val="center"/>
          </w:tcPr>
          <w:p w14:paraId="01B6FF51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校级</w:t>
            </w:r>
          </w:p>
        </w:tc>
        <w:tc>
          <w:tcPr>
            <w:tcW w:w="1040" w:type="dxa"/>
            <w:tcBorders>
              <w:right w:val="single" w:color="auto" w:sz="4" w:space="0"/>
            </w:tcBorders>
            <w:vAlign w:val="center"/>
          </w:tcPr>
          <w:p w14:paraId="1A4B3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三等奖</w:t>
            </w:r>
          </w:p>
        </w:tc>
        <w:tc>
          <w:tcPr>
            <w:tcW w:w="2009" w:type="dxa"/>
            <w:tcBorders>
              <w:left w:val="single" w:color="auto" w:sz="4" w:space="0"/>
            </w:tcBorders>
            <w:vAlign w:val="center"/>
          </w:tcPr>
          <w:p w14:paraId="46236226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全部</w:t>
            </w:r>
          </w:p>
        </w:tc>
      </w:tr>
      <w:tr w14:paraId="6C4FBE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3" w:type="dxa"/>
            <w:tcBorders>
              <w:right w:val="single" w:color="auto" w:sz="6" w:space="0"/>
            </w:tcBorders>
            <w:vAlign w:val="center"/>
          </w:tcPr>
          <w:p w14:paraId="5151A0B6">
            <w:pPr>
              <w:jc w:val="center"/>
              <w:rPr>
                <w:sz w:val="24"/>
              </w:rPr>
            </w:pPr>
          </w:p>
        </w:tc>
        <w:tc>
          <w:tcPr>
            <w:tcW w:w="2526" w:type="dxa"/>
            <w:tcBorders>
              <w:left w:val="single" w:color="auto" w:sz="6" w:space="0"/>
            </w:tcBorders>
            <w:vAlign w:val="center"/>
          </w:tcPr>
          <w:p w14:paraId="671A297D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4CDC9DF3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236A6D2E">
            <w:pPr>
              <w:jc w:val="center"/>
              <w:rPr>
                <w:sz w:val="24"/>
              </w:rPr>
            </w:pPr>
          </w:p>
        </w:tc>
        <w:tc>
          <w:tcPr>
            <w:tcW w:w="1040" w:type="dxa"/>
            <w:tcBorders>
              <w:right w:val="single" w:color="auto" w:sz="4" w:space="0"/>
            </w:tcBorders>
            <w:vAlign w:val="center"/>
          </w:tcPr>
          <w:p w14:paraId="75CFA82D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tcBorders>
              <w:left w:val="single" w:color="auto" w:sz="4" w:space="0"/>
            </w:tcBorders>
            <w:vAlign w:val="center"/>
          </w:tcPr>
          <w:p w14:paraId="379643ED">
            <w:pPr>
              <w:jc w:val="center"/>
              <w:rPr>
                <w:sz w:val="24"/>
              </w:rPr>
            </w:pPr>
          </w:p>
        </w:tc>
      </w:tr>
      <w:tr w14:paraId="61177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1123" w:type="dxa"/>
            <w:tcBorders>
              <w:right w:val="single" w:color="auto" w:sz="6" w:space="0"/>
            </w:tcBorders>
            <w:vAlign w:val="center"/>
          </w:tcPr>
          <w:p w14:paraId="0612E15C">
            <w:pPr>
              <w:jc w:val="center"/>
              <w:rPr>
                <w:sz w:val="24"/>
              </w:rPr>
            </w:pPr>
          </w:p>
        </w:tc>
        <w:tc>
          <w:tcPr>
            <w:tcW w:w="2526" w:type="dxa"/>
            <w:tcBorders>
              <w:left w:val="single" w:color="auto" w:sz="6" w:space="0"/>
            </w:tcBorders>
            <w:vAlign w:val="center"/>
          </w:tcPr>
          <w:p w14:paraId="3F042596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12F86BF8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1F89A4E7">
            <w:pPr>
              <w:jc w:val="center"/>
              <w:rPr>
                <w:sz w:val="24"/>
              </w:rPr>
            </w:pPr>
          </w:p>
        </w:tc>
        <w:tc>
          <w:tcPr>
            <w:tcW w:w="1040" w:type="dxa"/>
            <w:tcBorders>
              <w:right w:val="single" w:color="auto" w:sz="4" w:space="0"/>
            </w:tcBorders>
            <w:vAlign w:val="center"/>
          </w:tcPr>
          <w:p w14:paraId="667DF384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tcBorders>
              <w:left w:val="single" w:color="auto" w:sz="4" w:space="0"/>
            </w:tcBorders>
            <w:vAlign w:val="center"/>
          </w:tcPr>
          <w:p w14:paraId="4CAB5D6F">
            <w:pPr>
              <w:jc w:val="center"/>
              <w:rPr>
                <w:sz w:val="24"/>
              </w:rPr>
            </w:pPr>
          </w:p>
        </w:tc>
      </w:tr>
      <w:tr w14:paraId="399800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3" w:type="dxa"/>
            <w:tcBorders>
              <w:right w:val="single" w:color="auto" w:sz="6" w:space="0"/>
            </w:tcBorders>
            <w:vAlign w:val="center"/>
          </w:tcPr>
          <w:p w14:paraId="2AA94B4B">
            <w:pPr>
              <w:jc w:val="center"/>
              <w:rPr>
                <w:sz w:val="24"/>
              </w:rPr>
            </w:pPr>
          </w:p>
        </w:tc>
        <w:tc>
          <w:tcPr>
            <w:tcW w:w="2526" w:type="dxa"/>
            <w:tcBorders>
              <w:left w:val="single" w:color="auto" w:sz="6" w:space="0"/>
            </w:tcBorders>
            <w:vAlign w:val="center"/>
          </w:tcPr>
          <w:p w14:paraId="64074157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63A0770A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12F59033">
            <w:pPr>
              <w:jc w:val="center"/>
              <w:rPr>
                <w:sz w:val="24"/>
              </w:rPr>
            </w:pPr>
          </w:p>
        </w:tc>
        <w:tc>
          <w:tcPr>
            <w:tcW w:w="1040" w:type="dxa"/>
            <w:tcBorders>
              <w:right w:val="single" w:color="auto" w:sz="4" w:space="0"/>
            </w:tcBorders>
            <w:vAlign w:val="center"/>
          </w:tcPr>
          <w:p w14:paraId="2C4A29AC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tcBorders>
              <w:left w:val="single" w:color="auto" w:sz="4" w:space="0"/>
            </w:tcBorders>
            <w:vAlign w:val="center"/>
          </w:tcPr>
          <w:p w14:paraId="2EA91A4B">
            <w:pPr>
              <w:jc w:val="center"/>
              <w:rPr>
                <w:sz w:val="24"/>
              </w:rPr>
            </w:pPr>
          </w:p>
        </w:tc>
      </w:tr>
      <w:tr w14:paraId="1BC543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3" w:type="dxa"/>
            <w:tcBorders>
              <w:right w:val="single" w:color="auto" w:sz="6" w:space="0"/>
            </w:tcBorders>
            <w:vAlign w:val="center"/>
          </w:tcPr>
          <w:p w14:paraId="59C6CF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6" w:type="dxa"/>
            <w:tcBorders>
              <w:left w:val="single" w:color="auto" w:sz="6" w:space="0"/>
            </w:tcBorders>
            <w:vAlign w:val="center"/>
          </w:tcPr>
          <w:p w14:paraId="3EAC95F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1B109416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0021CD2E">
            <w:pPr>
              <w:jc w:val="center"/>
              <w:rPr>
                <w:sz w:val="24"/>
              </w:rPr>
            </w:pPr>
          </w:p>
        </w:tc>
        <w:tc>
          <w:tcPr>
            <w:tcW w:w="1040" w:type="dxa"/>
            <w:tcBorders>
              <w:right w:val="single" w:color="auto" w:sz="4" w:space="0"/>
            </w:tcBorders>
            <w:vAlign w:val="center"/>
          </w:tcPr>
          <w:p w14:paraId="358DDD03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tcBorders>
              <w:left w:val="single" w:color="auto" w:sz="4" w:space="0"/>
            </w:tcBorders>
            <w:vAlign w:val="center"/>
          </w:tcPr>
          <w:p w14:paraId="312D8229">
            <w:pPr>
              <w:jc w:val="center"/>
              <w:rPr>
                <w:sz w:val="24"/>
              </w:rPr>
            </w:pPr>
          </w:p>
        </w:tc>
      </w:tr>
      <w:tr w14:paraId="67B5A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123" w:type="dxa"/>
            <w:tcBorders>
              <w:right w:val="single" w:color="auto" w:sz="6" w:space="0"/>
            </w:tcBorders>
            <w:vAlign w:val="center"/>
          </w:tcPr>
          <w:p w14:paraId="65601420">
            <w:pPr>
              <w:jc w:val="center"/>
              <w:rPr>
                <w:sz w:val="24"/>
              </w:rPr>
            </w:pPr>
          </w:p>
        </w:tc>
        <w:tc>
          <w:tcPr>
            <w:tcW w:w="2526" w:type="dxa"/>
            <w:tcBorders>
              <w:left w:val="single" w:color="auto" w:sz="6" w:space="0"/>
            </w:tcBorders>
            <w:vAlign w:val="center"/>
          </w:tcPr>
          <w:p w14:paraId="2745D7D6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2DB82CF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473D153">
            <w:pPr>
              <w:jc w:val="center"/>
              <w:rPr>
                <w:sz w:val="24"/>
              </w:rPr>
            </w:pPr>
          </w:p>
        </w:tc>
        <w:tc>
          <w:tcPr>
            <w:tcW w:w="1040" w:type="dxa"/>
            <w:tcBorders>
              <w:right w:val="single" w:color="auto" w:sz="4" w:space="0"/>
            </w:tcBorders>
            <w:vAlign w:val="center"/>
          </w:tcPr>
          <w:p w14:paraId="024BC5F9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tcBorders>
              <w:left w:val="single" w:color="auto" w:sz="4" w:space="0"/>
            </w:tcBorders>
            <w:vAlign w:val="center"/>
          </w:tcPr>
          <w:p w14:paraId="25524387">
            <w:pPr>
              <w:jc w:val="center"/>
              <w:rPr>
                <w:sz w:val="24"/>
              </w:rPr>
            </w:pPr>
          </w:p>
        </w:tc>
      </w:tr>
      <w:tr w14:paraId="419581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3" w:type="dxa"/>
            <w:tcBorders>
              <w:right w:val="single" w:color="auto" w:sz="6" w:space="0"/>
            </w:tcBorders>
            <w:vAlign w:val="center"/>
          </w:tcPr>
          <w:p w14:paraId="246FE184">
            <w:pPr>
              <w:jc w:val="center"/>
              <w:rPr>
                <w:sz w:val="24"/>
              </w:rPr>
            </w:pPr>
          </w:p>
        </w:tc>
        <w:tc>
          <w:tcPr>
            <w:tcW w:w="2526" w:type="dxa"/>
            <w:tcBorders>
              <w:left w:val="single" w:color="auto" w:sz="6" w:space="0"/>
            </w:tcBorders>
            <w:vAlign w:val="center"/>
          </w:tcPr>
          <w:p w14:paraId="2DB781FC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12A45EE3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14806122">
            <w:pPr>
              <w:jc w:val="center"/>
              <w:rPr>
                <w:sz w:val="24"/>
              </w:rPr>
            </w:pPr>
          </w:p>
        </w:tc>
        <w:tc>
          <w:tcPr>
            <w:tcW w:w="1040" w:type="dxa"/>
            <w:tcBorders>
              <w:right w:val="single" w:color="auto" w:sz="4" w:space="0"/>
            </w:tcBorders>
          </w:tcPr>
          <w:p w14:paraId="7799B8F3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tcBorders>
              <w:left w:val="single" w:color="auto" w:sz="4" w:space="0"/>
            </w:tcBorders>
          </w:tcPr>
          <w:p w14:paraId="65C418C4">
            <w:pPr>
              <w:jc w:val="center"/>
              <w:rPr>
                <w:sz w:val="24"/>
              </w:rPr>
            </w:pPr>
          </w:p>
        </w:tc>
      </w:tr>
      <w:tr w14:paraId="2DF63B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3" w:type="dxa"/>
            <w:tcBorders>
              <w:right w:val="single" w:color="auto" w:sz="6" w:space="0"/>
            </w:tcBorders>
            <w:vAlign w:val="center"/>
          </w:tcPr>
          <w:p w14:paraId="505E606B">
            <w:pPr>
              <w:jc w:val="center"/>
              <w:rPr>
                <w:sz w:val="24"/>
              </w:rPr>
            </w:pPr>
          </w:p>
        </w:tc>
        <w:tc>
          <w:tcPr>
            <w:tcW w:w="2526" w:type="dxa"/>
            <w:tcBorders>
              <w:left w:val="single" w:color="auto" w:sz="6" w:space="0"/>
            </w:tcBorders>
            <w:vAlign w:val="center"/>
          </w:tcPr>
          <w:p w14:paraId="5417F79E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2CE5DDEE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16E5EF89">
            <w:pPr>
              <w:jc w:val="center"/>
              <w:rPr>
                <w:sz w:val="24"/>
              </w:rPr>
            </w:pPr>
          </w:p>
        </w:tc>
        <w:tc>
          <w:tcPr>
            <w:tcW w:w="1040" w:type="dxa"/>
            <w:tcBorders>
              <w:right w:val="single" w:color="auto" w:sz="4" w:space="0"/>
            </w:tcBorders>
          </w:tcPr>
          <w:p w14:paraId="3549FB0B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tcBorders>
              <w:left w:val="single" w:color="auto" w:sz="4" w:space="0"/>
            </w:tcBorders>
          </w:tcPr>
          <w:p w14:paraId="3962FC75">
            <w:pPr>
              <w:jc w:val="center"/>
              <w:rPr>
                <w:sz w:val="24"/>
              </w:rPr>
            </w:pPr>
          </w:p>
        </w:tc>
      </w:tr>
      <w:tr w14:paraId="71802F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3" w:type="dxa"/>
            <w:tcBorders>
              <w:right w:val="single" w:color="auto" w:sz="6" w:space="0"/>
            </w:tcBorders>
            <w:vAlign w:val="center"/>
          </w:tcPr>
          <w:p w14:paraId="100E3BFD">
            <w:pPr>
              <w:jc w:val="center"/>
              <w:rPr>
                <w:sz w:val="24"/>
              </w:rPr>
            </w:pPr>
          </w:p>
        </w:tc>
        <w:tc>
          <w:tcPr>
            <w:tcW w:w="2526" w:type="dxa"/>
            <w:tcBorders>
              <w:left w:val="single" w:color="auto" w:sz="6" w:space="0"/>
            </w:tcBorders>
            <w:vAlign w:val="center"/>
          </w:tcPr>
          <w:p w14:paraId="63CF02FD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49840903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6CA484F3">
            <w:pPr>
              <w:jc w:val="center"/>
              <w:rPr>
                <w:sz w:val="24"/>
              </w:rPr>
            </w:pPr>
          </w:p>
        </w:tc>
        <w:tc>
          <w:tcPr>
            <w:tcW w:w="1040" w:type="dxa"/>
            <w:tcBorders>
              <w:right w:val="single" w:color="auto" w:sz="4" w:space="0"/>
            </w:tcBorders>
          </w:tcPr>
          <w:p w14:paraId="6FA3F3B5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tcBorders>
              <w:left w:val="single" w:color="auto" w:sz="4" w:space="0"/>
            </w:tcBorders>
          </w:tcPr>
          <w:p w14:paraId="42EC3D1A">
            <w:pPr>
              <w:jc w:val="center"/>
              <w:rPr>
                <w:sz w:val="24"/>
              </w:rPr>
            </w:pPr>
          </w:p>
        </w:tc>
      </w:tr>
      <w:tr w14:paraId="71CA58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3" w:type="dxa"/>
            <w:tcBorders>
              <w:right w:val="single" w:color="auto" w:sz="6" w:space="0"/>
            </w:tcBorders>
            <w:vAlign w:val="center"/>
          </w:tcPr>
          <w:p w14:paraId="7028D9F2">
            <w:pPr>
              <w:jc w:val="center"/>
              <w:rPr>
                <w:sz w:val="24"/>
              </w:rPr>
            </w:pPr>
          </w:p>
        </w:tc>
        <w:tc>
          <w:tcPr>
            <w:tcW w:w="2526" w:type="dxa"/>
            <w:tcBorders>
              <w:left w:val="single" w:color="auto" w:sz="6" w:space="0"/>
            </w:tcBorders>
            <w:vAlign w:val="center"/>
          </w:tcPr>
          <w:p w14:paraId="2D47D908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2761CD22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04EEE9B9">
            <w:pPr>
              <w:jc w:val="center"/>
              <w:rPr>
                <w:sz w:val="24"/>
              </w:rPr>
            </w:pPr>
          </w:p>
        </w:tc>
        <w:tc>
          <w:tcPr>
            <w:tcW w:w="1040" w:type="dxa"/>
            <w:tcBorders>
              <w:right w:val="single" w:color="auto" w:sz="4" w:space="0"/>
            </w:tcBorders>
          </w:tcPr>
          <w:p w14:paraId="1E21AF5D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tcBorders>
              <w:left w:val="single" w:color="auto" w:sz="4" w:space="0"/>
            </w:tcBorders>
          </w:tcPr>
          <w:p w14:paraId="27B6537C">
            <w:pPr>
              <w:jc w:val="center"/>
              <w:rPr>
                <w:sz w:val="24"/>
              </w:rPr>
            </w:pPr>
          </w:p>
        </w:tc>
      </w:tr>
      <w:tr w14:paraId="4B2C54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3" w:type="dxa"/>
            <w:tcBorders>
              <w:right w:val="single" w:color="auto" w:sz="6" w:space="0"/>
            </w:tcBorders>
            <w:vAlign w:val="center"/>
          </w:tcPr>
          <w:p w14:paraId="4F6169DD">
            <w:pPr>
              <w:jc w:val="center"/>
              <w:rPr>
                <w:sz w:val="24"/>
              </w:rPr>
            </w:pPr>
          </w:p>
        </w:tc>
        <w:tc>
          <w:tcPr>
            <w:tcW w:w="2526" w:type="dxa"/>
            <w:tcBorders>
              <w:left w:val="single" w:color="auto" w:sz="6" w:space="0"/>
            </w:tcBorders>
            <w:vAlign w:val="center"/>
          </w:tcPr>
          <w:p w14:paraId="0A0F382B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4E6ECC70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2E9D633D">
            <w:pPr>
              <w:jc w:val="center"/>
              <w:rPr>
                <w:sz w:val="24"/>
              </w:rPr>
            </w:pPr>
          </w:p>
        </w:tc>
        <w:tc>
          <w:tcPr>
            <w:tcW w:w="1040" w:type="dxa"/>
            <w:tcBorders>
              <w:right w:val="single" w:color="auto" w:sz="4" w:space="0"/>
            </w:tcBorders>
          </w:tcPr>
          <w:p w14:paraId="1BFD8206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tcBorders>
              <w:left w:val="single" w:color="auto" w:sz="4" w:space="0"/>
            </w:tcBorders>
          </w:tcPr>
          <w:p w14:paraId="03D1C2BE">
            <w:pPr>
              <w:jc w:val="center"/>
              <w:rPr>
                <w:sz w:val="24"/>
              </w:rPr>
            </w:pPr>
          </w:p>
        </w:tc>
      </w:tr>
      <w:tr w14:paraId="2C370A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3" w:type="dxa"/>
            <w:tcBorders>
              <w:right w:val="single" w:color="auto" w:sz="6" w:space="0"/>
            </w:tcBorders>
            <w:vAlign w:val="center"/>
          </w:tcPr>
          <w:p w14:paraId="4995A17B">
            <w:pPr>
              <w:jc w:val="center"/>
              <w:rPr>
                <w:sz w:val="24"/>
              </w:rPr>
            </w:pPr>
          </w:p>
        </w:tc>
        <w:tc>
          <w:tcPr>
            <w:tcW w:w="2526" w:type="dxa"/>
            <w:tcBorders>
              <w:left w:val="single" w:color="auto" w:sz="6" w:space="0"/>
            </w:tcBorders>
            <w:vAlign w:val="center"/>
          </w:tcPr>
          <w:p w14:paraId="0F9A2E4F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4994CA6A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65541B70">
            <w:pPr>
              <w:jc w:val="center"/>
              <w:rPr>
                <w:sz w:val="24"/>
              </w:rPr>
            </w:pPr>
          </w:p>
        </w:tc>
        <w:tc>
          <w:tcPr>
            <w:tcW w:w="1040" w:type="dxa"/>
            <w:tcBorders>
              <w:right w:val="single" w:color="auto" w:sz="4" w:space="0"/>
            </w:tcBorders>
          </w:tcPr>
          <w:p w14:paraId="6653E270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tcBorders>
              <w:left w:val="single" w:color="auto" w:sz="4" w:space="0"/>
            </w:tcBorders>
          </w:tcPr>
          <w:p w14:paraId="373BDAFE">
            <w:pPr>
              <w:jc w:val="center"/>
              <w:rPr>
                <w:sz w:val="24"/>
              </w:rPr>
            </w:pPr>
          </w:p>
        </w:tc>
      </w:tr>
      <w:tr w14:paraId="1473B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3" w:type="dxa"/>
            <w:tcBorders>
              <w:right w:val="single" w:color="auto" w:sz="6" w:space="0"/>
            </w:tcBorders>
            <w:vAlign w:val="center"/>
          </w:tcPr>
          <w:p w14:paraId="567B839B">
            <w:pPr>
              <w:jc w:val="center"/>
              <w:rPr>
                <w:sz w:val="24"/>
              </w:rPr>
            </w:pPr>
          </w:p>
        </w:tc>
        <w:tc>
          <w:tcPr>
            <w:tcW w:w="2526" w:type="dxa"/>
            <w:tcBorders>
              <w:left w:val="single" w:color="auto" w:sz="6" w:space="0"/>
            </w:tcBorders>
            <w:vAlign w:val="center"/>
          </w:tcPr>
          <w:p w14:paraId="5A2F2215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515AFE3B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005F5761">
            <w:pPr>
              <w:jc w:val="center"/>
              <w:rPr>
                <w:sz w:val="24"/>
              </w:rPr>
            </w:pPr>
          </w:p>
        </w:tc>
        <w:tc>
          <w:tcPr>
            <w:tcW w:w="1040" w:type="dxa"/>
            <w:tcBorders>
              <w:right w:val="single" w:color="auto" w:sz="4" w:space="0"/>
            </w:tcBorders>
          </w:tcPr>
          <w:p w14:paraId="6C0FA8E4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tcBorders>
              <w:left w:val="single" w:color="auto" w:sz="4" w:space="0"/>
            </w:tcBorders>
          </w:tcPr>
          <w:p w14:paraId="12C2DAE3">
            <w:pPr>
              <w:jc w:val="center"/>
              <w:rPr>
                <w:sz w:val="24"/>
              </w:rPr>
            </w:pPr>
          </w:p>
        </w:tc>
      </w:tr>
      <w:tr w14:paraId="5DD6B1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3" w:type="dxa"/>
            <w:tcBorders>
              <w:right w:val="single" w:color="auto" w:sz="6" w:space="0"/>
            </w:tcBorders>
            <w:vAlign w:val="center"/>
          </w:tcPr>
          <w:p w14:paraId="08C485C3">
            <w:pPr>
              <w:jc w:val="center"/>
              <w:rPr>
                <w:sz w:val="24"/>
              </w:rPr>
            </w:pPr>
          </w:p>
        </w:tc>
        <w:tc>
          <w:tcPr>
            <w:tcW w:w="2526" w:type="dxa"/>
            <w:tcBorders>
              <w:left w:val="single" w:color="auto" w:sz="6" w:space="0"/>
            </w:tcBorders>
            <w:vAlign w:val="center"/>
          </w:tcPr>
          <w:p w14:paraId="079C74CF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4703CC12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04695C47">
            <w:pPr>
              <w:jc w:val="center"/>
              <w:rPr>
                <w:sz w:val="24"/>
              </w:rPr>
            </w:pPr>
          </w:p>
        </w:tc>
        <w:tc>
          <w:tcPr>
            <w:tcW w:w="1040" w:type="dxa"/>
            <w:tcBorders>
              <w:right w:val="single" w:color="auto" w:sz="4" w:space="0"/>
            </w:tcBorders>
          </w:tcPr>
          <w:p w14:paraId="4CCDDA3A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tcBorders>
              <w:left w:val="single" w:color="auto" w:sz="4" w:space="0"/>
            </w:tcBorders>
          </w:tcPr>
          <w:p w14:paraId="39D9DB08">
            <w:pPr>
              <w:jc w:val="center"/>
              <w:rPr>
                <w:sz w:val="24"/>
              </w:rPr>
            </w:pPr>
          </w:p>
        </w:tc>
      </w:tr>
      <w:tr w14:paraId="2FFC71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3" w:type="dxa"/>
            <w:tcBorders>
              <w:right w:val="single" w:color="auto" w:sz="6" w:space="0"/>
            </w:tcBorders>
            <w:vAlign w:val="center"/>
          </w:tcPr>
          <w:p w14:paraId="7F553695">
            <w:pPr>
              <w:jc w:val="center"/>
              <w:rPr>
                <w:sz w:val="24"/>
              </w:rPr>
            </w:pPr>
          </w:p>
        </w:tc>
        <w:tc>
          <w:tcPr>
            <w:tcW w:w="2526" w:type="dxa"/>
            <w:tcBorders>
              <w:left w:val="single" w:color="auto" w:sz="6" w:space="0"/>
            </w:tcBorders>
            <w:vAlign w:val="center"/>
          </w:tcPr>
          <w:p w14:paraId="3213C5F5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34E6C9C4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90F4777">
            <w:pPr>
              <w:jc w:val="center"/>
              <w:rPr>
                <w:sz w:val="24"/>
              </w:rPr>
            </w:pPr>
          </w:p>
        </w:tc>
        <w:tc>
          <w:tcPr>
            <w:tcW w:w="1040" w:type="dxa"/>
            <w:tcBorders>
              <w:right w:val="single" w:color="auto" w:sz="4" w:space="0"/>
            </w:tcBorders>
          </w:tcPr>
          <w:p w14:paraId="154A7B87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tcBorders>
              <w:left w:val="single" w:color="auto" w:sz="4" w:space="0"/>
            </w:tcBorders>
          </w:tcPr>
          <w:p w14:paraId="6427E575">
            <w:pPr>
              <w:jc w:val="center"/>
              <w:rPr>
                <w:sz w:val="24"/>
              </w:rPr>
            </w:pPr>
          </w:p>
        </w:tc>
      </w:tr>
    </w:tbl>
    <w:p w14:paraId="3CFC3BBA">
      <w:pPr>
        <w:rPr>
          <w:szCs w:val="21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表八：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撰写著作和论文情况</w:t>
      </w:r>
      <w:r>
        <w:rPr>
          <w:rFonts w:hint="eastAsia"/>
          <w:szCs w:val="21"/>
        </w:rPr>
        <w:t xml:space="preserve">                                         </w:t>
      </w:r>
      <w:r>
        <w:rPr>
          <w:szCs w:val="21"/>
        </w:rPr>
        <w:t xml:space="preserve">                   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2716"/>
        <w:gridCol w:w="2917"/>
        <w:gridCol w:w="1897"/>
        <w:gridCol w:w="1080"/>
      </w:tblGrid>
      <w:tr w14:paraId="3AB9B5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4BAADF8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 间</w:t>
            </w:r>
          </w:p>
        </w:tc>
        <w:tc>
          <w:tcPr>
            <w:tcW w:w="2716" w:type="dxa"/>
            <w:vAlign w:val="center"/>
          </w:tcPr>
          <w:p w14:paraId="684195AC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名称（题目）</w:t>
            </w:r>
          </w:p>
        </w:tc>
        <w:tc>
          <w:tcPr>
            <w:tcW w:w="2917" w:type="dxa"/>
            <w:tcBorders>
              <w:right w:val="single" w:color="auto" w:sz="6" w:space="0"/>
            </w:tcBorders>
            <w:vAlign w:val="center"/>
          </w:tcPr>
          <w:p w14:paraId="1C8FE06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出版单位（发表刊物）</w:t>
            </w:r>
          </w:p>
        </w:tc>
        <w:tc>
          <w:tcPr>
            <w:tcW w:w="1897" w:type="dxa"/>
            <w:tcBorders>
              <w:left w:val="single" w:color="auto" w:sz="6" w:space="0"/>
            </w:tcBorders>
            <w:vAlign w:val="center"/>
          </w:tcPr>
          <w:p w14:paraId="5FDF0A1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本人承担部分</w:t>
            </w:r>
          </w:p>
        </w:tc>
        <w:tc>
          <w:tcPr>
            <w:tcW w:w="1080" w:type="dxa"/>
            <w:vAlign w:val="center"/>
          </w:tcPr>
          <w:p w14:paraId="7CF7504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 数</w:t>
            </w:r>
          </w:p>
        </w:tc>
      </w:tr>
      <w:tr w14:paraId="40C189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exact"/>
          <w:jc w:val="center"/>
        </w:trPr>
        <w:tc>
          <w:tcPr>
            <w:tcW w:w="1110" w:type="dxa"/>
            <w:vAlign w:val="center"/>
          </w:tcPr>
          <w:p w14:paraId="7B4B321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2019.12</w:t>
            </w:r>
          </w:p>
        </w:tc>
        <w:tc>
          <w:tcPr>
            <w:tcW w:w="2716" w:type="dxa"/>
            <w:vAlign w:val="center"/>
          </w:tcPr>
          <w:p w14:paraId="47433F3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临床药理学</w:t>
            </w:r>
          </w:p>
        </w:tc>
        <w:tc>
          <w:tcPr>
            <w:tcW w:w="2917" w:type="dxa"/>
            <w:tcBorders>
              <w:right w:val="single" w:color="auto" w:sz="6" w:space="0"/>
            </w:tcBorders>
            <w:vAlign w:val="center"/>
          </w:tcPr>
          <w:p w14:paraId="0987C7A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吉林科学技术出版社</w:t>
            </w:r>
          </w:p>
          <w:p w14:paraId="5554048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书号：ISBN 978-7-5578-6633-4</w:t>
            </w:r>
          </w:p>
        </w:tc>
        <w:tc>
          <w:tcPr>
            <w:tcW w:w="1897" w:type="dxa"/>
            <w:tcBorders>
              <w:left w:val="single" w:color="auto" w:sz="6" w:space="0"/>
            </w:tcBorders>
            <w:vAlign w:val="center"/>
          </w:tcPr>
          <w:p w14:paraId="0C40838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副主编</w:t>
            </w:r>
          </w:p>
        </w:tc>
        <w:tc>
          <w:tcPr>
            <w:tcW w:w="1080" w:type="dxa"/>
            <w:vAlign w:val="center"/>
          </w:tcPr>
          <w:p w14:paraId="46B4C6B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10万字</w:t>
            </w:r>
          </w:p>
        </w:tc>
      </w:tr>
      <w:tr w14:paraId="4ABB73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exact"/>
          <w:jc w:val="center"/>
        </w:trPr>
        <w:tc>
          <w:tcPr>
            <w:tcW w:w="1110" w:type="dxa"/>
            <w:vAlign w:val="center"/>
          </w:tcPr>
          <w:p w14:paraId="2D2003D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2024.01</w:t>
            </w:r>
          </w:p>
        </w:tc>
        <w:tc>
          <w:tcPr>
            <w:tcW w:w="2716" w:type="dxa"/>
            <w:vAlign w:val="center"/>
          </w:tcPr>
          <w:p w14:paraId="4F75E9F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药学教育中临床技能培养的最新方法与策略</w:t>
            </w:r>
          </w:p>
        </w:tc>
        <w:tc>
          <w:tcPr>
            <w:tcW w:w="2917" w:type="dxa"/>
            <w:tcBorders>
              <w:right w:val="single" w:color="auto" w:sz="6" w:space="0"/>
            </w:tcBorders>
            <w:vAlign w:val="center"/>
          </w:tcPr>
          <w:p w14:paraId="3E123EF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今日文摘</w:t>
            </w:r>
          </w:p>
          <w:p w14:paraId="04824A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国内刊号：CN 44-1360/C</w:t>
            </w:r>
          </w:p>
          <w:p w14:paraId="11D4C3A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国际刊号：ISSN 2096-0603</w:t>
            </w:r>
          </w:p>
        </w:tc>
        <w:tc>
          <w:tcPr>
            <w:tcW w:w="1897" w:type="dxa"/>
            <w:tcBorders>
              <w:left w:val="single" w:color="auto" w:sz="6" w:space="0"/>
            </w:tcBorders>
            <w:vAlign w:val="center"/>
          </w:tcPr>
          <w:p w14:paraId="133069D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独撰</w:t>
            </w:r>
          </w:p>
        </w:tc>
        <w:tc>
          <w:tcPr>
            <w:tcW w:w="1080" w:type="dxa"/>
            <w:vAlign w:val="center"/>
          </w:tcPr>
          <w:p w14:paraId="252A6C5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5398</w:t>
            </w:r>
          </w:p>
        </w:tc>
      </w:tr>
      <w:tr w14:paraId="4BC6E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1110" w:type="dxa"/>
            <w:vAlign w:val="center"/>
          </w:tcPr>
          <w:p w14:paraId="2F71390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2024.04</w:t>
            </w:r>
          </w:p>
        </w:tc>
        <w:tc>
          <w:tcPr>
            <w:tcW w:w="2716" w:type="dxa"/>
            <w:vAlign w:val="center"/>
          </w:tcPr>
          <w:p w14:paraId="5342C9A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心血管疾病中新型药物靶向的药理学分析</w:t>
            </w:r>
          </w:p>
        </w:tc>
        <w:tc>
          <w:tcPr>
            <w:tcW w:w="2917" w:type="dxa"/>
            <w:tcBorders>
              <w:right w:val="single" w:color="auto" w:sz="6" w:space="0"/>
            </w:tcBorders>
            <w:vAlign w:val="center"/>
          </w:tcPr>
          <w:p w14:paraId="48558B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深圳青年</w:t>
            </w:r>
          </w:p>
          <w:p w14:paraId="62E69D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国内刊号：CN 44-1294/C</w:t>
            </w:r>
          </w:p>
          <w:p w14:paraId="71AFEED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国际刊号：ISSN 1006-219X</w:t>
            </w:r>
          </w:p>
        </w:tc>
        <w:tc>
          <w:tcPr>
            <w:tcW w:w="1897" w:type="dxa"/>
            <w:tcBorders>
              <w:left w:val="single" w:color="auto" w:sz="6" w:space="0"/>
            </w:tcBorders>
            <w:vAlign w:val="center"/>
          </w:tcPr>
          <w:p w14:paraId="6602D92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独撰</w:t>
            </w:r>
          </w:p>
        </w:tc>
        <w:tc>
          <w:tcPr>
            <w:tcW w:w="1080" w:type="dxa"/>
            <w:vAlign w:val="center"/>
          </w:tcPr>
          <w:p w14:paraId="68D92DD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5218</w:t>
            </w:r>
          </w:p>
        </w:tc>
      </w:tr>
      <w:tr w14:paraId="5B472C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  <w:jc w:val="center"/>
        </w:trPr>
        <w:tc>
          <w:tcPr>
            <w:tcW w:w="1110" w:type="dxa"/>
            <w:vAlign w:val="center"/>
          </w:tcPr>
          <w:p w14:paraId="3622BB66">
            <w:pPr>
              <w:jc w:val="center"/>
              <w:rPr>
                <w:sz w:val="24"/>
              </w:rPr>
            </w:pPr>
          </w:p>
        </w:tc>
        <w:tc>
          <w:tcPr>
            <w:tcW w:w="2716" w:type="dxa"/>
            <w:vAlign w:val="center"/>
          </w:tcPr>
          <w:p w14:paraId="29966109">
            <w:pPr>
              <w:rPr>
                <w:sz w:val="24"/>
              </w:rPr>
            </w:pPr>
          </w:p>
        </w:tc>
        <w:tc>
          <w:tcPr>
            <w:tcW w:w="2917" w:type="dxa"/>
            <w:tcBorders>
              <w:right w:val="single" w:color="auto" w:sz="6" w:space="0"/>
            </w:tcBorders>
            <w:vAlign w:val="center"/>
          </w:tcPr>
          <w:p w14:paraId="3FD1CE73">
            <w:pPr>
              <w:jc w:val="center"/>
              <w:rPr>
                <w:sz w:val="24"/>
              </w:rPr>
            </w:pPr>
          </w:p>
        </w:tc>
        <w:tc>
          <w:tcPr>
            <w:tcW w:w="1897" w:type="dxa"/>
            <w:tcBorders>
              <w:left w:val="single" w:color="auto" w:sz="6" w:space="0"/>
            </w:tcBorders>
            <w:vAlign w:val="center"/>
          </w:tcPr>
          <w:p w14:paraId="4241C8F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7A554D2">
            <w:pPr>
              <w:jc w:val="center"/>
              <w:rPr>
                <w:sz w:val="24"/>
              </w:rPr>
            </w:pPr>
          </w:p>
        </w:tc>
      </w:tr>
      <w:tr w14:paraId="3AB971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exact"/>
          <w:jc w:val="center"/>
        </w:trPr>
        <w:tc>
          <w:tcPr>
            <w:tcW w:w="1110" w:type="dxa"/>
            <w:vAlign w:val="center"/>
          </w:tcPr>
          <w:p w14:paraId="5C13A6E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16" w:type="dxa"/>
            <w:vAlign w:val="center"/>
          </w:tcPr>
          <w:p w14:paraId="2C2993D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tcBorders>
              <w:right w:val="single" w:color="auto" w:sz="6" w:space="0"/>
            </w:tcBorders>
            <w:vAlign w:val="center"/>
          </w:tcPr>
          <w:p w14:paraId="4CB808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7" w:type="dxa"/>
            <w:tcBorders>
              <w:left w:val="single" w:color="auto" w:sz="6" w:space="0"/>
            </w:tcBorders>
            <w:vAlign w:val="center"/>
          </w:tcPr>
          <w:p w14:paraId="78BEEAC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B47EAC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38FBD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110" w:type="dxa"/>
            <w:vAlign w:val="center"/>
          </w:tcPr>
          <w:p w14:paraId="4E35D64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16" w:type="dxa"/>
            <w:vAlign w:val="center"/>
          </w:tcPr>
          <w:p w14:paraId="5B6A3AA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tcBorders>
              <w:right w:val="single" w:color="auto" w:sz="6" w:space="0"/>
            </w:tcBorders>
            <w:vAlign w:val="center"/>
          </w:tcPr>
          <w:p w14:paraId="20C2E8E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7" w:type="dxa"/>
            <w:tcBorders>
              <w:left w:val="single" w:color="auto" w:sz="6" w:space="0"/>
            </w:tcBorders>
            <w:vAlign w:val="center"/>
          </w:tcPr>
          <w:p w14:paraId="3D8E88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5849D0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B14C8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110" w:type="dxa"/>
            <w:vAlign w:val="center"/>
          </w:tcPr>
          <w:p w14:paraId="5A858FE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16" w:type="dxa"/>
            <w:vAlign w:val="center"/>
          </w:tcPr>
          <w:p w14:paraId="2C9ED3F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tcBorders>
              <w:right w:val="single" w:color="auto" w:sz="6" w:space="0"/>
            </w:tcBorders>
            <w:vAlign w:val="center"/>
          </w:tcPr>
          <w:p w14:paraId="710987D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7" w:type="dxa"/>
            <w:tcBorders>
              <w:left w:val="single" w:color="auto" w:sz="6" w:space="0"/>
            </w:tcBorders>
            <w:vAlign w:val="center"/>
          </w:tcPr>
          <w:p w14:paraId="3F1CB81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A6D685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83B69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  <w:jc w:val="center"/>
        </w:trPr>
        <w:tc>
          <w:tcPr>
            <w:tcW w:w="1110" w:type="dxa"/>
            <w:vAlign w:val="center"/>
          </w:tcPr>
          <w:p w14:paraId="115649B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16" w:type="dxa"/>
            <w:vAlign w:val="center"/>
          </w:tcPr>
          <w:p w14:paraId="684AEC5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tcBorders>
              <w:right w:val="single" w:color="auto" w:sz="6" w:space="0"/>
            </w:tcBorders>
            <w:vAlign w:val="center"/>
          </w:tcPr>
          <w:p w14:paraId="5546D4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7" w:type="dxa"/>
            <w:tcBorders>
              <w:left w:val="single" w:color="auto" w:sz="6" w:space="0"/>
            </w:tcBorders>
            <w:vAlign w:val="center"/>
          </w:tcPr>
          <w:p w14:paraId="0E8A023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6ACC8C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470B4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7878EA28">
            <w:pPr>
              <w:jc w:val="center"/>
              <w:rPr>
                <w:sz w:val="24"/>
              </w:rPr>
            </w:pPr>
          </w:p>
        </w:tc>
        <w:tc>
          <w:tcPr>
            <w:tcW w:w="2716" w:type="dxa"/>
            <w:vAlign w:val="center"/>
          </w:tcPr>
          <w:p w14:paraId="5CDE7FA7">
            <w:pPr>
              <w:rPr>
                <w:sz w:val="24"/>
              </w:rPr>
            </w:pPr>
          </w:p>
        </w:tc>
        <w:tc>
          <w:tcPr>
            <w:tcW w:w="2917" w:type="dxa"/>
            <w:tcBorders>
              <w:right w:val="single" w:color="auto" w:sz="6" w:space="0"/>
            </w:tcBorders>
            <w:vAlign w:val="center"/>
          </w:tcPr>
          <w:p w14:paraId="4BD58A72">
            <w:pPr>
              <w:jc w:val="center"/>
              <w:rPr>
                <w:sz w:val="24"/>
              </w:rPr>
            </w:pPr>
          </w:p>
        </w:tc>
        <w:tc>
          <w:tcPr>
            <w:tcW w:w="1897" w:type="dxa"/>
            <w:tcBorders>
              <w:left w:val="single" w:color="auto" w:sz="6" w:space="0"/>
            </w:tcBorders>
            <w:vAlign w:val="center"/>
          </w:tcPr>
          <w:p w14:paraId="1B26CAB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4FB3457">
            <w:pPr>
              <w:jc w:val="center"/>
              <w:rPr>
                <w:sz w:val="24"/>
              </w:rPr>
            </w:pPr>
          </w:p>
        </w:tc>
      </w:tr>
      <w:tr w14:paraId="677BB3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0BDCAEC5">
            <w:pPr>
              <w:jc w:val="center"/>
              <w:rPr>
                <w:sz w:val="24"/>
              </w:rPr>
            </w:pPr>
          </w:p>
        </w:tc>
        <w:tc>
          <w:tcPr>
            <w:tcW w:w="2716" w:type="dxa"/>
            <w:vAlign w:val="center"/>
          </w:tcPr>
          <w:p w14:paraId="21118578">
            <w:pPr>
              <w:rPr>
                <w:sz w:val="24"/>
              </w:rPr>
            </w:pPr>
          </w:p>
        </w:tc>
        <w:tc>
          <w:tcPr>
            <w:tcW w:w="2917" w:type="dxa"/>
            <w:tcBorders>
              <w:right w:val="single" w:color="auto" w:sz="6" w:space="0"/>
            </w:tcBorders>
            <w:vAlign w:val="center"/>
          </w:tcPr>
          <w:p w14:paraId="0C60AFCA">
            <w:pPr>
              <w:jc w:val="center"/>
              <w:rPr>
                <w:sz w:val="24"/>
              </w:rPr>
            </w:pPr>
          </w:p>
        </w:tc>
        <w:tc>
          <w:tcPr>
            <w:tcW w:w="1897" w:type="dxa"/>
            <w:tcBorders>
              <w:left w:val="single" w:color="auto" w:sz="6" w:space="0"/>
            </w:tcBorders>
            <w:vAlign w:val="center"/>
          </w:tcPr>
          <w:p w14:paraId="29542EF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210AD1B">
            <w:pPr>
              <w:jc w:val="center"/>
              <w:rPr>
                <w:sz w:val="24"/>
              </w:rPr>
            </w:pPr>
          </w:p>
        </w:tc>
      </w:tr>
      <w:tr w14:paraId="3CEBA4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6F32809A">
            <w:pPr>
              <w:jc w:val="center"/>
              <w:rPr>
                <w:sz w:val="24"/>
              </w:rPr>
            </w:pPr>
          </w:p>
        </w:tc>
        <w:tc>
          <w:tcPr>
            <w:tcW w:w="2716" w:type="dxa"/>
            <w:vAlign w:val="center"/>
          </w:tcPr>
          <w:p w14:paraId="76430E15">
            <w:pPr>
              <w:rPr>
                <w:sz w:val="24"/>
              </w:rPr>
            </w:pPr>
          </w:p>
        </w:tc>
        <w:tc>
          <w:tcPr>
            <w:tcW w:w="2917" w:type="dxa"/>
            <w:tcBorders>
              <w:right w:val="single" w:color="auto" w:sz="6" w:space="0"/>
            </w:tcBorders>
            <w:vAlign w:val="center"/>
          </w:tcPr>
          <w:p w14:paraId="20CC700B">
            <w:pPr>
              <w:jc w:val="center"/>
              <w:rPr>
                <w:sz w:val="24"/>
              </w:rPr>
            </w:pPr>
          </w:p>
        </w:tc>
        <w:tc>
          <w:tcPr>
            <w:tcW w:w="1897" w:type="dxa"/>
            <w:tcBorders>
              <w:left w:val="single" w:color="auto" w:sz="6" w:space="0"/>
            </w:tcBorders>
            <w:vAlign w:val="center"/>
          </w:tcPr>
          <w:p w14:paraId="7DB1546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3DD4538">
            <w:pPr>
              <w:jc w:val="center"/>
              <w:rPr>
                <w:sz w:val="24"/>
              </w:rPr>
            </w:pPr>
          </w:p>
        </w:tc>
      </w:tr>
    </w:tbl>
    <w:p w14:paraId="10CFC976">
      <w:pPr>
        <w:jc w:val="left"/>
        <w:rPr>
          <w:rFonts w:eastAsia="方正小标宋_GBK"/>
          <w:bCs/>
          <w:spacing w:val="-20"/>
          <w:sz w:val="36"/>
        </w:rPr>
      </w:pPr>
      <w:r>
        <w:rPr>
          <w:b/>
          <w:spacing w:val="80"/>
          <w:sz w:val="36"/>
        </w:rPr>
        <w:br w:type="page"/>
      </w:r>
      <w:r>
        <w:rPr>
          <w:rFonts w:hint="eastAsia"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表九：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参加继续教育和国际学术活动情况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7"/>
        <w:gridCol w:w="1770"/>
        <w:gridCol w:w="919"/>
        <w:gridCol w:w="2835"/>
        <w:gridCol w:w="1417"/>
      </w:tblGrid>
      <w:tr w14:paraId="20120B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727" w:type="dxa"/>
            <w:tcBorders>
              <w:right w:val="single" w:color="auto" w:sz="4" w:space="0"/>
            </w:tcBorders>
            <w:vAlign w:val="center"/>
          </w:tcPr>
          <w:p w14:paraId="7BE66E2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时 间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0BB85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举 办 单 位</w:t>
            </w:r>
          </w:p>
        </w:tc>
        <w:tc>
          <w:tcPr>
            <w:tcW w:w="9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EA35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 点</w:t>
            </w: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2AC6E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学习或学术活动内容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7970B6CA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课时或天数</w:t>
            </w:r>
          </w:p>
        </w:tc>
      </w:tr>
      <w:tr w14:paraId="193925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  <w:jc w:val="center"/>
        </w:trPr>
        <w:tc>
          <w:tcPr>
            <w:tcW w:w="2727" w:type="dxa"/>
            <w:tcBorders>
              <w:right w:val="single" w:color="auto" w:sz="4" w:space="0"/>
            </w:tcBorders>
            <w:vAlign w:val="center"/>
          </w:tcPr>
          <w:p w14:paraId="40DF17C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2020.11.30-2020.12.4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DED2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昆明医科大学高等医学教师教学发展中心</w:t>
            </w:r>
          </w:p>
        </w:tc>
        <w:tc>
          <w:tcPr>
            <w:tcW w:w="9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9F91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昆明</w:t>
            </w: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432F4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昆明医科大学</w:t>
            </w:r>
          </w:p>
          <w:p w14:paraId="13B813D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继续教育学院临床、护理</w:t>
            </w:r>
          </w:p>
          <w:p w14:paraId="0ABB68C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骨干教师培训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131F432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50课时</w:t>
            </w:r>
          </w:p>
        </w:tc>
      </w:tr>
      <w:tr w14:paraId="4C180D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727" w:type="dxa"/>
            <w:tcBorders>
              <w:right w:val="single" w:color="auto" w:sz="4" w:space="0"/>
            </w:tcBorders>
            <w:vAlign w:val="center"/>
          </w:tcPr>
          <w:p w14:paraId="74E7832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2022.8.1-2023.1.31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8A22C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西双版纳州</w:t>
            </w:r>
          </w:p>
          <w:p w14:paraId="30AFF3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人民医院</w:t>
            </w:r>
          </w:p>
        </w:tc>
        <w:tc>
          <w:tcPr>
            <w:tcW w:w="9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19C0D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景洪</w:t>
            </w: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83381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药学部临床药学科进修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16BEF26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620课时</w:t>
            </w:r>
          </w:p>
        </w:tc>
      </w:tr>
      <w:tr w14:paraId="768E09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727" w:type="dxa"/>
            <w:tcBorders>
              <w:right w:val="single" w:color="auto" w:sz="4" w:space="0"/>
            </w:tcBorders>
            <w:vAlign w:val="center"/>
          </w:tcPr>
          <w:p w14:paraId="2B40C62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2023.6.6-2023.8.31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C704E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国家职业教育智慧教育平台</w:t>
            </w:r>
          </w:p>
        </w:tc>
        <w:tc>
          <w:tcPr>
            <w:tcW w:w="9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CA5E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网络</w:t>
            </w: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DCD2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2023年暑期教师研修</w:t>
            </w:r>
          </w:p>
          <w:p w14:paraId="03C8553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结业证书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2FF921B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10学时</w:t>
            </w:r>
          </w:p>
        </w:tc>
      </w:tr>
      <w:tr w14:paraId="01533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2727" w:type="dxa"/>
            <w:tcBorders>
              <w:right w:val="single" w:color="auto" w:sz="4" w:space="0"/>
            </w:tcBorders>
            <w:vAlign w:val="center"/>
          </w:tcPr>
          <w:p w14:paraId="66013E8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2023.1.1-2023.12.31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CBC27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学习强国</w:t>
            </w:r>
          </w:p>
        </w:tc>
        <w:tc>
          <w:tcPr>
            <w:tcW w:w="9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22123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网络</w:t>
            </w: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9A23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学习强国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6A164E8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30课时</w:t>
            </w:r>
          </w:p>
        </w:tc>
      </w:tr>
      <w:tr w14:paraId="6611F2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exact"/>
          <w:jc w:val="center"/>
        </w:trPr>
        <w:tc>
          <w:tcPr>
            <w:tcW w:w="272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3AA98F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2024.8.25-2024.8.26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BF5D5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西双版纳</w:t>
            </w:r>
          </w:p>
          <w:p w14:paraId="202512C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职业技术学院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3DA97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景洪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1695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西双版纳职业技术学院2024年秋季学期</w:t>
            </w:r>
          </w:p>
          <w:p w14:paraId="0064778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专任教师培训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64342C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12课时</w:t>
            </w:r>
          </w:p>
        </w:tc>
      </w:tr>
      <w:tr w14:paraId="72A2E3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2727" w:type="dxa"/>
            <w:tcBorders>
              <w:right w:val="single" w:color="auto" w:sz="4" w:space="0"/>
            </w:tcBorders>
            <w:vAlign w:val="center"/>
          </w:tcPr>
          <w:p w14:paraId="2162910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2024.8.26-2024.8.28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0D86B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西双版纳</w:t>
            </w:r>
          </w:p>
          <w:p w14:paraId="423E51F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职业技术学院</w:t>
            </w:r>
          </w:p>
        </w:tc>
        <w:tc>
          <w:tcPr>
            <w:tcW w:w="9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59C82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景洪</w:t>
            </w: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781ED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西双版纳职业技术学院2024年秋季学期</w:t>
            </w:r>
          </w:p>
          <w:p w14:paraId="2287FB7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辅导员、班主任培训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4D827E7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20课时</w:t>
            </w:r>
          </w:p>
        </w:tc>
      </w:tr>
      <w:tr w14:paraId="79A1BE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exact"/>
          <w:jc w:val="center"/>
        </w:trPr>
        <w:tc>
          <w:tcPr>
            <w:tcW w:w="27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93FD8B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2020-2024</w:t>
            </w:r>
          </w:p>
        </w:tc>
        <w:tc>
          <w:tcPr>
            <w:tcW w:w="17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69E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西双版纳</w:t>
            </w:r>
          </w:p>
          <w:p w14:paraId="10616FC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职业技术学院</w:t>
            </w:r>
          </w:p>
        </w:tc>
        <w:tc>
          <w:tcPr>
            <w:tcW w:w="9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8F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景洪</w:t>
            </w:r>
          </w:p>
        </w:tc>
        <w:tc>
          <w:tcPr>
            <w:tcW w:w="28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F1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全年各类监考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11A63B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55课时</w:t>
            </w:r>
          </w:p>
        </w:tc>
      </w:tr>
      <w:tr w14:paraId="5C27EC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exact"/>
          <w:jc w:val="center"/>
        </w:trPr>
        <w:tc>
          <w:tcPr>
            <w:tcW w:w="2727" w:type="dxa"/>
            <w:tcBorders>
              <w:right w:val="single" w:color="auto" w:sz="4" w:space="0"/>
            </w:tcBorders>
            <w:vAlign w:val="center"/>
          </w:tcPr>
          <w:p w14:paraId="5B46F147">
            <w:pPr>
              <w:jc w:val="center"/>
              <w:rPr>
                <w:sz w:val="22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C73F11">
            <w:pPr>
              <w:jc w:val="center"/>
              <w:rPr>
                <w:sz w:val="22"/>
              </w:rPr>
            </w:pPr>
          </w:p>
        </w:tc>
        <w:tc>
          <w:tcPr>
            <w:tcW w:w="9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02D1EB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1B978C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45382A6A">
            <w:pPr>
              <w:jc w:val="center"/>
              <w:rPr>
                <w:sz w:val="22"/>
              </w:rPr>
            </w:pPr>
          </w:p>
        </w:tc>
      </w:tr>
      <w:tr w14:paraId="6CC44A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727" w:type="dxa"/>
            <w:tcBorders>
              <w:right w:val="single" w:color="auto" w:sz="4" w:space="0"/>
            </w:tcBorders>
            <w:vAlign w:val="center"/>
          </w:tcPr>
          <w:p w14:paraId="0BFE12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总计</w:t>
            </w:r>
          </w:p>
        </w:tc>
        <w:tc>
          <w:tcPr>
            <w:tcW w:w="6941" w:type="dxa"/>
            <w:gridSpan w:val="4"/>
            <w:tcBorders>
              <w:left w:val="single" w:color="auto" w:sz="4" w:space="0"/>
            </w:tcBorders>
            <w:vAlign w:val="center"/>
          </w:tcPr>
          <w:p w14:paraId="302959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继续教育797学时</w:t>
            </w:r>
          </w:p>
        </w:tc>
      </w:tr>
      <w:tr w14:paraId="371890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727" w:type="dxa"/>
            <w:tcBorders>
              <w:right w:val="single" w:color="auto" w:sz="4" w:space="0"/>
            </w:tcBorders>
            <w:vAlign w:val="center"/>
          </w:tcPr>
          <w:p w14:paraId="59CE6790">
            <w:pPr>
              <w:jc w:val="center"/>
              <w:rPr>
                <w:sz w:val="22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AE6898">
            <w:pPr>
              <w:jc w:val="center"/>
              <w:rPr>
                <w:sz w:val="22"/>
              </w:rPr>
            </w:pPr>
          </w:p>
        </w:tc>
        <w:tc>
          <w:tcPr>
            <w:tcW w:w="9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6F0977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5EA319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04711EE2">
            <w:pPr>
              <w:jc w:val="center"/>
              <w:rPr>
                <w:sz w:val="22"/>
              </w:rPr>
            </w:pPr>
          </w:p>
        </w:tc>
      </w:tr>
      <w:tr w14:paraId="12AC80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727" w:type="dxa"/>
            <w:tcBorders>
              <w:right w:val="single" w:color="auto" w:sz="4" w:space="0"/>
            </w:tcBorders>
            <w:vAlign w:val="center"/>
          </w:tcPr>
          <w:p w14:paraId="07E2B1B5">
            <w:pPr>
              <w:ind w:firstLine="440" w:firstLineChars="200"/>
              <w:jc w:val="center"/>
              <w:rPr>
                <w:sz w:val="22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160B38">
            <w:pPr>
              <w:ind w:firstLine="440" w:firstLineChars="200"/>
              <w:jc w:val="center"/>
              <w:rPr>
                <w:sz w:val="22"/>
              </w:rPr>
            </w:pPr>
          </w:p>
        </w:tc>
        <w:tc>
          <w:tcPr>
            <w:tcW w:w="9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76F763">
            <w:pPr>
              <w:ind w:firstLine="440" w:firstLineChars="20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102AAB">
            <w:pPr>
              <w:ind w:firstLine="440" w:firstLineChars="20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023C263F">
            <w:pPr>
              <w:ind w:firstLine="440" w:firstLineChars="200"/>
              <w:jc w:val="center"/>
              <w:rPr>
                <w:sz w:val="22"/>
              </w:rPr>
            </w:pPr>
          </w:p>
        </w:tc>
      </w:tr>
      <w:tr w14:paraId="3EEACB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727" w:type="dxa"/>
            <w:tcBorders>
              <w:right w:val="single" w:color="auto" w:sz="4" w:space="0"/>
            </w:tcBorders>
            <w:vAlign w:val="center"/>
          </w:tcPr>
          <w:p w14:paraId="030DAABE">
            <w:pPr>
              <w:ind w:firstLine="440" w:firstLineChars="200"/>
              <w:jc w:val="center"/>
              <w:rPr>
                <w:sz w:val="22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F5A7DE">
            <w:pPr>
              <w:ind w:firstLine="440" w:firstLineChars="200"/>
              <w:jc w:val="center"/>
              <w:rPr>
                <w:sz w:val="22"/>
              </w:rPr>
            </w:pPr>
          </w:p>
        </w:tc>
        <w:tc>
          <w:tcPr>
            <w:tcW w:w="9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11F46">
            <w:pPr>
              <w:ind w:firstLine="440" w:firstLineChars="20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E3B1B0">
            <w:pPr>
              <w:ind w:firstLine="440" w:firstLineChars="20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5954ABD1">
            <w:pPr>
              <w:ind w:firstLine="440" w:firstLineChars="200"/>
              <w:jc w:val="center"/>
              <w:rPr>
                <w:sz w:val="22"/>
              </w:rPr>
            </w:pPr>
          </w:p>
        </w:tc>
      </w:tr>
      <w:tr w14:paraId="024015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727" w:type="dxa"/>
            <w:tcBorders>
              <w:right w:val="single" w:color="auto" w:sz="4" w:space="0"/>
            </w:tcBorders>
            <w:vAlign w:val="center"/>
          </w:tcPr>
          <w:p w14:paraId="09D9BA6B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44E48">
            <w:pPr>
              <w:ind w:firstLine="440" w:firstLineChars="200"/>
              <w:rPr>
                <w:sz w:val="22"/>
              </w:rPr>
            </w:pPr>
          </w:p>
        </w:tc>
        <w:tc>
          <w:tcPr>
            <w:tcW w:w="9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DDA36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0BE575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105294BF">
            <w:pPr>
              <w:ind w:firstLine="440" w:firstLineChars="200"/>
              <w:rPr>
                <w:sz w:val="22"/>
              </w:rPr>
            </w:pPr>
          </w:p>
        </w:tc>
      </w:tr>
      <w:tr w14:paraId="2056B8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727" w:type="dxa"/>
            <w:tcBorders>
              <w:right w:val="single" w:color="auto" w:sz="4" w:space="0"/>
            </w:tcBorders>
            <w:vAlign w:val="center"/>
          </w:tcPr>
          <w:p w14:paraId="3B799114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079EB0">
            <w:pPr>
              <w:ind w:firstLine="440" w:firstLineChars="200"/>
              <w:rPr>
                <w:sz w:val="22"/>
              </w:rPr>
            </w:pPr>
          </w:p>
        </w:tc>
        <w:tc>
          <w:tcPr>
            <w:tcW w:w="9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EEC13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6755FA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65913E2D">
            <w:pPr>
              <w:ind w:firstLine="440" w:firstLineChars="200"/>
              <w:rPr>
                <w:sz w:val="22"/>
              </w:rPr>
            </w:pPr>
          </w:p>
        </w:tc>
      </w:tr>
      <w:tr w14:paraId="060968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727" w:type="dxa"/>
            <w:tcBorders>
              <w:right w:val="single" w:color="auto" w:sz="4" w:space="0"/>
            </w:tcBorders>
            <w:vAlign w:val="center"/>
          </w:tcPr>
          <w:p w14:paraId="0A165226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A28FB8">
            <w:pPr>
              <w:ind w:firstLine="440" w:firstLineChars="200"/>
              <w:rPr>
                <w:sz w:val="22"/>
              </w:rPr>
            </w:pPr>
          </w:p>
        </w:tc>
        <w:tc>
          <w:tcPr>
            <w:tcW w:w="9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BDEB6B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8754B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5F81D412">
            <w:pPr>
              <w:ind w:firstLine="440" w:firstLineChars="200"/>
              <w:rPr>
                <w:sz w:val="22"/>
              </w:rPr>
            </w:pPr>
          </w:p>
        </w:tc>
      </w:tr>
      <w:tr w14:paraId="68EEEA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7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6C07DC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7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569F">
            <w:pPr>
              <w:ind w:firstLine="440" w:firstLineChars="200"/>
              <w:rPr>
                <w:sz w:val="22"/>
              </w:rPr>
            </w:pPr>
          </w:p>
        </w:tc>
        <w:tc>
          <w:tcPr>
            <w:tcW w:w="9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6FFC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D61E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8C06F02">
            <w:pPr>
              <w:ind w:firstLine="440" w:firstLineChars="200"/>
              <w:rPr>
                <w:sz w:val="22"/>
              </w:rPr>
            </w:pPr>
          </w:p>
        </w:tc>
      </w:tr>
    </w:tbl>
    <w:p w14:paraId="23260C12">
      <w:pPr>
        <w:spacing w:line="240" w:lineRule="exact"/>
        <w:jc w:val="left"/>
        <w:rPr>
          <w:rFonts w:ascii="仿宋_GB2312" w:hAnsi="仿宋_GB2312" w:eastAsia="仿宋_GB2312" w:cs="仿宋_GB2312"/>
          <w:bCs/>
          <w:sz w:val="44"/>
          <w:szCs w:val="44"/>
        </w:rPr>
      </w:pPr>
    </w:p>
    <w:p w14:paraId="2E71F23A">
      <w:pPr>
        <w:jc w:val="left"/>
        <w:rPr>
          <w:rFonts w:eastAsia="方正小标宋_GBK"/>
          <w:bCs/>
          <w:sz w:val="18"/>
          <w:szCs w:val="18"/>
        </w:rPr>
      </w:pPr>
    </w:p>
    <w:p w14:paraId="74D7F22F">
      <w:pPr>
        <w:jc w:val="left"/>
        <w:rPr>
          <w:rFonts w:eastAsia="方正小标宋_GBK"/>
          <w:bCs/>
          <w:sz w:val="18"/>
          <w:szCs w:val="18"/>
        </w:rPr>
      </w:pPr>
    </w:p>
    <w:p w14:paraId="440FCB47">
      <w:pPr>
        <w:jc w:val="left"/>
        <w:rPr>
          <w:szCs w:val="21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表十：</w:t>
      </w:r>
      <w:r>
        <w:rPr>
          <w:rFonts w:hint="eastAsia" w:eastAsia="方正小标宋_GBK"/>
          <w:bCs/>
          <w:sz w:val="40"/>
          <w:szCs w:val="40"/>
        </w:rPr>
        <w:t>个人承诺书</w:t>
      </w:r>
      <w:r>
        <w:rPr>
          <w:rFonts w:hint="eastAsia"/>
          <w:sz w:val="20"/>
        </w:rPr>
        <w:t xml:space="preserve">  </w:t>
      </w:r>
      <w:r>
        <w:rPr>
          <w:rFonts w:hint="eastAsia"/>
          <w:szCs w:val="21"/>
        </w:rPr>
        <w:t xml:space="preserve">                                                        </w:t>
      </w:r>
      <w:r>
        <w:rPr>
          <w:szCs w:val="21"/>
        </w:rPr>
        <w:t xml:space="preserve">                  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9"/>
      </w:tblGrid>
      <w:tr w14:paraId="6FD366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6" w:hRule="atLeast"/>
          <w:jc w:val="center"/>
        </w:trPr>
        <w:tc>
          <w:tcPr>
            <w:tcW w:w="9339" w:type="dxa"/>
            <w:tcBorders>
              <w:left w:val="single" w:color="auto" w:sz="6" w:space="0"/>
            </w:tcBorders>
          </w:tcPr>
          <w:p w14:paraId="1B56A663">
            <w:pPr>
              <w:spacing w:before="156" w:beforeLines="50" w:line="20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 xml:space="preserve">  </w:t>
            </w:r>
          </w:p>
          <w:p w14:paraId="482C7266">
            <w:pPr>
              <w:spacing w:before="156" w:beforeLines="50" w:line="600" w:lineRule="exact"/>
              <w:rPr>
                <w:rFonts w:ascii="方正小标宋_GBK" w:hAnsi="方正小标宋_GBK" w:eastAsia="方正小标宋_GBK" w:cs="方正小标宋_GBK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 xml:space="preserve">    本人对申报评审表中的填报内容和提供的相关证明材料已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</w:rPr>
              <w:t>认真进行了核对。我郑重承诺：本人所填写的内容和提供的材料均真实准确。若不属实，本人愿意承担相应责任和一切后果。</w:t>
            </w:r>
          </w:p>
          <w:p w14:paraId="362AC8EF">
            <w:pPr>
              <w:widowControl/>
              <w:spacing w:line="400" w:lineRule="exact"/>
              <w:ind w:firstLine="3324" w:firstLineChars="1385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</w:p>
          <w:p w14:paraId="7C422708">
            <w:pPr>
              <w:widowControl/>
              <w:spacing w:line="400" w:lineRule="exact"/>
              <w:ind w:firstLine="3324" w:firstLineChars="1385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2D6CBE5">
            <w:pPr>
              <w:widowControl/>
              <w:spacing w:line="200" w:lineRule="exact"/>
              <w:ind w:firstLine="3324" w:firstLineChars="1385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CF4CBCD">
            <w:pPr>
              <w:widowControl/>
              <w:spacing w:line="200" w:lineRule="exact"/>
              <w:ind w:firstLine="3324" w:firstLineChars="1385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8E81CB5">
            <w:pPr>
              <w:widowControl/>
              <w:spacing w:line="400" w:lineRule="exact"/>
              <w:ind w:firstLine="3324" w:firstLineChars="1385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本人（签字）：</w:t>
            </w:r>
          </w:p>
          <w:p w14:paraId="1156B7A1">
            <w:pPr>
              <w:spacing w:line="2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</w:t>
            </w:r>
          </w:p>
          <w:p w14:paraId="2FF4B591">
            <w:pPr>
              <w:spacing w:line="4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年    月    日</w:t>
            </w:r>
          </w:p>
          <w:p w14:paraId="5932C9EC">
            <w:pPr>
              <w:spacing w:line="4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CC9CDF5">
            <w:pPr>
              <w:spacing w:line="4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2312475">
      <w:pPr>
        <w:jc w:val="left"/>
        <w:rPr>
          <w:rFonts w:eastAsia="方正小标宋_GBK"/>
          <w:bCs/>
          <w:sz w:val="18"/>
          <w:szCs w:val="18"/>
        </w:rPr>
      </w:pPr>
      <w:r>
        <w:rPr>
          <w:rFonts w:hint="eastAsia" w:eastAsia="方正小标宋_GBK"/>
          <w:bCs/>
          <w:sz w:val="18"/>
          <w:szCs w:val="18"/>
        </w:rPr>
        <w:t xml:space="preserve"> </w:t>
      </w:r>
    </w:p>
    <w:p w14:paraId="1344146F">
      <w:pPr>
        <w:jc w:val="left"/>
        <w:rPr>
          <w:rFonts w:eastAsia="方正小标宋_GBK"/>
          <w:bCs/>
          <w:sz w:val="18"/>
          <w:szCs w:val="18"/>
        </w:rPr>
      </w:pPr>
    </w:p>
    <w:p w14:paraId="4E08BEA2">
      <w:pPr>
        <w:jc w:val="left"/>
        <w:rPr>
          <w:rFonts w:eastAsia="方正小标宋_GBK"/>
          <w:bCs/>
          <w:sz w:val="18"/>
          <w:szCs w:val="18"/>
        </w:rPr>
      </w:pPr>
    </w:p>
    <w:p w14:paraId="3494327B">
      <w:pPr>
        <w:jc w:val="left"/>
        <w:rPr>
          <w:rFonts w:eastAsia="方正小标宋_GBK"/>
          <w:bCs/>
          <w:sz w:val="18"/>
          <w:szCs w:val="18"/>
        </w:rPr>
      </w:pPr>
    </w:p>
    <w:p w14:paraId="482849B2">
      <w:pPr>
        <w:jc w:val="left"/>
        <w:rPr>
          <w:rFonts w:eastAsia="方正小标宋_GBK"/>
          <w:bCs/>
          <w:sz w:val="18"/>
          <w:szCs w:val="18"/>
        </w:rPr>
      </w:pPr>
    </w:p>
    <w:p w14:paraId="6B4755F4">
      <w:pPr>
        <w:jc w:val="left"/>
        <w:rPr>
          <w:rFonts w:eastAsia="方正小标宋_GBK"/>
          <w:bCs/>
          <w:sz w:val="18"/>
          <w:szCs w:val="18"/>
        </w:rPr>
      </w:pPr>
    </w:p>
    <w:p w14:paraId="7EF8E151">
      <w:pPr>
        <w:jc w:val="left"/>
        <w:rPr>
          <w:rFonts w:eastAsia="方正小标宋_GBK"/>
          <w:bCs/>
          <w:sz w:val="18"/>
          <w:szCs w:val="18"/>
        </w:rPr>
      </w:pPr>
    </w:p>
    <w:p w14:paraId="24014761">
      <w:pPr>
        <w:jc w:val="left"/>
        <w:rPr>
          <w:rFonts w:eastAsia="方正小标宋_GBK"/>
          <w:bCs/>
          <w:sz w:val="18"/>
          <w:szCs w:val="18"/>
        </w:rPr>
      </w:pPr>
    </w:p>
    <w:p w14:paraId="75708E8B">
      <w:pPr>
        <w:jc w:val="left"/>
        <w:rPr>
          <w:rFonts w:eastAsia="方正小标宋_GBK"/>
          <w:bCs/>
          <w:sz w:val="18"/>
          <w:szCs w:val="18"/>
        </w:rPr>
      </w:pPr>
    </w:p>
    <w:p w14:paraId="45E3D847">
      <w:pPr>
        <w:jc w:val="left"/>
        <w:rPr>
          <w:rFonts w:ascii="方正小标宋_GBK" w:hAnsi="方正小标宋_GBK" w:eastAsia="方正小标宋_GBK" w:cs="方正小标宋_GBK"/>
          <w:bCs/>
          <w:sz w:val="10"/>
          <w:szCs w:val="10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表十一：</w:t>
      </w:r>
      <w:r>
        <w:rPr>
          <w:rFonts w:hint="eastAsia" w:eastAsia="方正小标宋_GBK"/>
          <w:bCs/>
          <w:sz w:val="40"/>
          <w:szCs w:val="40"/>
        </w:rPr>
        <w:t>年度考核情况（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近五年）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350"/>
        <w:gridCol w:w="1555"/>
        <w:gridCol w:w="4433"/>
      </w:tblGrid>
      <w:tr w14:paraId="18810A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 w14:paraId="7D7D994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48DC467C">
            <w:pPr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考核等次</w:t>
            </w: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6321C08A">
            <w:pPr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部门负责人（签字）</w:t>
            </w:r>
          </w:p>
        </w:tc>
        <w:tc>
          <w:tcPr>
            <w:tcW w:w="4433" w:type="dxa"/>
            <w:vAlign w:val="center"/>
          </w:tcPr>
          <w:p w14:paraId="1F22E6B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单位人事部门审核意见</w:t>
            </w:r>
          </w:p>
        </w:tc>
      </w:tr>
      <w:tr w14:paraId="5F79F3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 w14:paraId="787B051F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2019年度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2BE56DE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38DCCAA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33" w:type="dxa"/>
            <w:vMerge w:val="restart"/>
          </w:tcPr>
          <w:p w14:paraId="3D516F7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 w14:paraId="5DF27F5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A7DF47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C4DEDCC">
            <w:pPr>
              <w:spacing w:after="156" w:afterLines="5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负责人（签字）：</w:t>
            </w:r>
          </w:p>
          <w:p w14:paraId="60CC8CF0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单  位（盖章）：</w:t>
            </w:r>
          </w:p>
          <w:p w14:paraId="37C85C1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年    月    日</w:t>
            </w:r>
          </w:p>
          <w:p w14:paraId="53EA799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2C8B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 w14:paraId="0CD92E49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2020年度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15FD8861">
            <w:pPr>
              <w:jc w:val="center"/>
              <w:rPr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401F034C"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 w14:paraId="4045A16B">
            <w:pPr>
              <w:rPr>
                <w:sz w:val="22"/>
              </w:rPr>
            </w:pPr>
          </w:p>
        </w:tc>
      </w:tr>
      <w:tr w14:paraId="0DC1E8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 w14:paraId="643A4AB2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2021年度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14:paraId="0D87DC18">
            <w:pPr>
              <w:jc w:val="center"/>
              <w:rPr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243CC71B"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 w14:paraId="25AFD44B">
            <w:pPr>
              <w:rPr>
                <w:sz w:val="22"/>
              </w:rPr>
            </w:pPr>
          </w:p>
        </w:tc>
      </w:tr>
      <w:tr w14:paraId="21B823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 w14:paraId="5ABAE5F3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2022年度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14:paraId="2260AA57">
            <w:pPr>
              <w:jc w:val="center"/>
              <w:rPr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40494653"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 w14:paraId="6F4B4A59">
            <w:pPr>
              <w:rPr>
                <w:sz w:val="22"/>
              </w:rPr>
            </w:pPr>
          </w:p>
        </w:tc>
      </w:tr>
      <w:tr w14:paraId="6B0E09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 w14:paraId="20EE5D11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2023年度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14:paraId="0AEFC832">
            <w:pPr>
              <w:jc w:val="center"/>
              <w:rPr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20BDC36F"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 w14:paraId="2C47567C">
            <w:pPr>
              <w:rPr>
                <w:sz w:val="22"/>
              </w:rPr>
            </w:pPr>
          </w:p>
        </w:tc>
      </w:tr>
    </w:tbl>
    <w:p w14:paraId="183189B3">
      <w:pPr>
        <w:rPr>
          <w:sz w:val="24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br w:type="page"/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表十二：</w:t>
      </w:r>
      <w:r>
        <w:rPr>
          <w:rFonts w:hint="eastAsia" w:eastAsia="方正小标宋_GBK"/>
          <w:bCs/>
          <w:sz w:val="40"/>
          <w:szCs w:val="40"/>
        </w:rPr>
        <w:t>基层单位意见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         </w:t>
      </w:r>
      <w:r>
        <w:rPr>
          <w:sz w:val="24"/>
        </w:rPr>
        <w:t xml:space="preserve">       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 w14:paraId="674FA5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3" w:hRule="atLeast"/>
          <w:jc w:val="center"/>
        </w:trPr>
        <w:tc>
          <w:tcPr>
            <w:tcW w:w="9640" w:type="dxa"/>
          </w:tcPr>
          <w:p w14:paraId="42CC2557">
            <w:pPr>
              <w:adjustRightInd/>
              <w:spacing w:line="360" w:lineRule="auto"/>
              <w:ind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姝琪，女，彝族，1987年12月出生，现年36岁，2010年7月湘南学院药学专业毕业，本科学历，具有高校教师资格。2010年8月到西双版纳职业技术学院任教，主要从事药学类相关教学工作，教龄14年。2017年9月被评为讲师，2017年12月获聘，履现职6年。履现职期间：年度考核2018年为合格、2019年为合格、2020年为合格，2022年为合格，2023年为合格；继续教育学时累计为797学时且2020年以来年均达到159.4；年均完成全日制教学课时量534节，成人教育教学95学时。从事教育教学工作以来，担任班主任11年。现担任药学专业负责人，承担药学专业教育教学工作。</w:t>
            </w:r>
          </w:p>
          <w:p w14:paraId="41FE9375">
            <w:pPr>
              <w:adjustRightInd/>
              <w:spacing w:line="360" w:lineRule="auto"/>
              <w:ind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姝琪同志自参加工作以来，始终秉持高度的敬业精神和专业素养。在思想方面，该同志政治立场坚定，积极拥护党的领导，认真贯彻执行党的各项方针政策，具有良好的职业道德和社会功德。在工作业绩方面，杨姝琪工作态度严谨认真，对每一个任务都全力以赴，保质保量完成各项工作。履职期间，先后独立承担了药学专业《药理学》、《药学综合知识与技能》等多门专业课程教学。公开发表学术论文2篇，参与云南省教育厅课题项目1项，获实用新型专利1项；获2019、2020年度云南职业院校技能大赛教学能力比赛高职专业组三等奖，西双版纳职业技术学院2022年课程思政案例评选三等奖。</w:t>
            </w:r>
          </w:p>
          <w:p w14:paraId="2433673A">
            <w:pPr>
              <w:adjustRightInd/>
              <w:spacing w:line="360" w:lineRule="auto"/>
              <w:ind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为药学专业负责人，杨姝琪能够认真履行岗位职责，工作积极主动，具有本学科系统的理论知识、扎实的专业技能和丰富的实践经验，能及时掌握本学科国内外的学术发展动态，在药学专业建设中起到很到的带头、组织作用。</w:t>
            </w:r>
          </w:p>
          <w:p w14:paraId="61849B15">
            <w:pPr>
              <w:adjustRightInd/>
              <w:spacing w:line="360" w:lineRule="auto"/>
              <w:ind w:firstLine="600" w:firstLineChars="25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医学院考核推荐小组2024年9月6日资格审核，杨姝琪同志填写内容及提交材料属实，达到申报高校教师副教授专业技术职称任职资格的条件，考核推荐小组组织小组成员共9人开展基层考核推荐会议，到会9人，会议认为杨姝琪同志师德师风方面情况良好，工作表现情况良好，提供材料真实有效，表内所填内容属实，通过小组成员无记名投票方式，同意9票，不同意票数票0票，同意票数超过出席考核推荐组成员人数的2/3,于2024年9月9日至9月13日进行5个工作日的公示，经公示无异议，同意推荐杨姝琪老师申报评审高校教师副教授职称。</w:t>
            </w:r>
          </w:p>
          <w:p w14:paraId="5B17219C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39FF934"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负 责 人（签字）：   </w:t>
            </w:r>
          </w:p>
          <w:p w14:paraId="2BA8820C"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BB0E55E"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基层单位（盖章）：</w:t>
            </w:r>
          </w:p>
          <w:p w14:paraId="26D9009C"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3B3F8EC"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年    月    日   </w:t>
            </w:r>
          </w:p>
          <w:p w14:paraId="2D256F5A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</w:p>
        </w:tc>
      </w:tr>
    </w:tbl>
    <w:p w14:paraId="56F33A57">
      <w:pPr>
        <w:jc w:val="left"/>
        <w:rPr>
          <w:szCs w:val="21"/>
        </w:rPr>
      </w:pPr>
      <w:r>
        <w:rPr>
          <w:rFonts w:hint="eastAsia" w:ascii="宋体" w:hAnsi="宋体" w:cs="宋体"/>
          <w:bCs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表十三：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初级职称评审委员会评审记录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 w14:paraId="4BD4BB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9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 w14:paraId="298A7F29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E56B61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评审委员会评审意见：</w:t>
            </w:r>
          </w:p>
          <w:p w14:paraId="2C0D2BAA">
            <w:pPr>
              <w:rPr>
                <w:sz w:val="24"/>
              </w:rPr>
            </w:pPr>
          </w:p>
          <w:p w14:paraId="48394C35">
            <w:pPr>
              <w:rPr>
                <w:sz w:val="24"/>
              </w:rPr>
            </w:pPr>
          </w:p>
          <w:p w14:paraId="7875956F">
            <w:pPr>
              <w:rPr>
                <w:sz w:val="24"/>
              </w:rPr>
            </w:pPr>
          </w:p>
          <w:p w14:paraId="2F502D25">
            <w:pPr>
              <w:rPr>
                <w:sz w:val="24"/>
              </w:rPr>
            </w:pPr>
          </w:p>
          <w:p w14:paraId="200AB94F">
            <w:pPr>
              <w:rPr>
                <w:sz w:val="24"/>
              </w:rPr>
            </w:pPr>
          </w:p>
          <w:p w14:paraId="6F87A78F">
            <w:pPr>
              <w:rPr>
                <w:sz w:val="24"/>
              </w:rPr>
            </w:pPr>
          </w:p>
          <w:p w14:paraId="16440ACB">
            <w:pPr>
              <w:rPr>
                <w:sz w:val="24"/>
              </w:rPr>
            </w:pPr>
          </w:p>
          <w:p w14:paraId="26A73484">
            <w:pPr>
              <w:rPr>
                <w:sz w:val="24"/>
              </w:rPr>
            </w:pPr>
          </w:p>
          <w:p w14:paraId="159281B5">
            <w:pPr>
              <w:rPr>
                <w:sz w:val="24"/>
              </w:rPr>
            </w:pPr>
          </w:p>
          <w:p w14:paraId="5667B3F4">
            <w:pPr>
              <w:rPr>
                <w:sz w:val="24"/>
              </w:rPr>
            </w:pPr>
          </w:p>
          <w:p w14:paraId="5C612B72">
            <w:pPr>
              <w:rPr>
                <w:sz w:val="24"/>
              </w:rPr>
            </w:pPr>
          </w:p>
          <w:p w14:paraId="2C2093D9">
            <w:pPr>
              <w:rPr>
                <w:sz w:val="24"/>
              </w:rPr>
            </w:pPr>
          </w:p>
          <w:p w14:paraId="33E32E35">
            <w:pPr>
              <w:rPr>
                <w:sz w:val="24"/>
              </w:rPr>
            </w:pPr>
          </w:p>
          <w:p w14:paraId="00E7A765">
            <w:pPr>
              <w:rPr>
                <w:sz w:val="24"/>
              </w:rPr>
            </w:pPr>
          </w:p>
          <w:p w14:paraId="4D91B032">
            <w:pPr>
              <w:rPr>
                <w:sz w:val="24"/>
              </w:rPr>
            </w:pPr>
          </w:p>
          <w:p w14:paraId="58B3AF6B">
            <w:pPr>
              <w:rPr>
                <w:sz w:val="24"/>
              </w:rPr>
            </w:pPr>
          </w:p>
          <w:p w14:paraId="5E7C2D6B">
            <w:pPr>
              <w:rPr>
                <w:sz w:val="24"/>
              </w:rPr>
            </w:pPr>
          </w:p>
          <w:p w14:paraId="1CCB134F">
            <w:pPr>
              <w:rPr>
                <w:sz w:val="24"/>
              </w:rPr>
            </w:pPr>
          </w:p>
          <w:p w14:paraId="30859C4B">
            <w:pPr>
              <w:rPr>
                <w:sz w:val="24"/>
              </w:rPr>
            </w:pPr>
          </w:p>
          <w:p w14:paraId="243F5C33">
            <w:pPr>
              <w:rPr>
                <w:sz w:val="24"/>
              </w:rPr>
            </w:pPr>
          </w:p>
          <w:p w14:paraId="3C202D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14:paraId="2D10160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  审  委  员  会  名  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 w14:paraId="4BF7F637"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 w14:paraId="09ED98C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主任委员或召集会议副主任委员（签章）：</w:t>
            </w:r>
          </w:p>
          <w:p w14:paraId="5D04C8C3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71B50B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年    月    日</w:t>
            </w:r>
          </w:p>
        </w:tc>
      </w:tr>
      <w:tr w14:paraId="769C18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CC983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   票   表   决   情   况</w:t>
            </w:r>
          </w:p>
        </w:tc>
      </w:tr>
      <w:tr w14:paraId="79334E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 w14:paraId="1CEAF023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6BA8D9E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 投 票 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03A0115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78650F3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  票  结  果</w:t>
            </w:r>
          </w:p>
        </w:tc>
      </w:tr>
      <w:tr w14:paraId="2F2932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 w14:paraId="3A69DDB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589D2E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FFCA7A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BFCF0D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DF6A93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   论</w:t>
            </w:r>
          </w:p>
        </w:tc>
      </w:tr>
      <w:tr w14:paraId="568E8F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 w14:paraId="6DCE08D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455819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D906A5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3E1746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 w14:paraId="2C426C4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F3CB6B0">
      <w:pPr>
        <w:jc w:val="left"/>
        <w:rPr>
          <w:rFonts w:ascii="仿宋_GB2312" w:hAnsi="仿宋_GB2312" w:eastAsia="仿宋_GB2312" w:cs="仿宋_GB2312"/>
          <w:bCs/>
          <w:sz w:val="40"/>
          <w:szCs w:val="40"/>
        </w:rPr>
      </w:pPr>
    </w:p>
    <w:p w14:paraId="11C870D9">
      <w:pPr>
        <w:rPr>
          <w:szCs w:val="21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br w:type="page"/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表十四：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中级职称评审委员会评审记录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76"/>
        <w:gridCol w:w="1768"/>
      </w:tblGrid>
      <w:tr w14:paraId="2F280A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 w14:paraId="0AEBC449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D06C91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评审委员会评审意见：</w:t>
            </w:r>
          </w:p>
          <w:p w14:paraId="67D54C47">
            <w:pPr>
              <w:rPr>
                <w:sz w:val="24"/>
              </w:rPr>
            </w:pPr>
          </w:p>
          <w:p w14:paraId="6A75780B">
            <w:pPr>
              <w:rPr>
                <w:sz w:val="24"/>
              </w:rPr>
            </w:pPr>
          </w:p>
          <w:p w14:paraId="6062C71A">
            <w:pPr>
              <w:rPr>
                <w:sz w:val="24"/>
              </w:rPr>
            </w:pPr>
          </w:p>
          <w:p w14:paraId="0B66025E">
            <w:pPr>
              <w:rPr>
                <w:sz w:val="24"/>
              </w:rPr>
            </w:pPr>
          </w:p>
          <w:p w14:paraId="74D9AC24">
            <w:pPr>
              <w:rPr>
                <w:sz w:val="24"/>
              </w:rPr>
            </w:pPr>
          </w:p>
          <w:p w14:paraId="5BFB84D5">
            <w:pPr>
              <w:rPr>
                <w:sz w:val="24"/>
              </w:rPr>
            </w:pPr>
          </w:p>
          <w:p w14:paraId="1D350A83">
            <w:pPr>
              <w:rPr>
                <w:sz w:val="24"/>
              </w:rPr>
            </w:pPr>
          </w:p>
          <w:p w14:paraId="4B375069">
            <w:pPr>
              <w:rPr>
                <w:sz w:val="24"/>
              </w:rPr>
            </w:pPr>
          </w:p>
          <w:p w14:paraId="769AFDBD">
            <w:pPr>
              <w:rPr>
                <w:sz w:val="24"/>
              </w:rPr>
            </w:pPr>
          </w:p>
          <w:p w14:paraId="01EBB8AF">
            <w:pPr>
              <w:rPr>
                <w:sz w:val="24"/>
              </w:rPr>
            </w:pPr>
          </w:p>
          <w:p w14:paraId="0B1EF917">
            <w:pPr>
              <w:rPr>
                <w:sz w:val="24"/>
              </w:rPr>
            </w:pPr>
          </w:p>
          <w:p w14:paraId="463BAEAD">
            <w:pPr>
              <w:rPr>
                <w:sz w:val="24"/>
              </w:rPr>
            </w:pPr>
          </w:p>
          <w:p w14:paraId="28E8121A">
            <w:pPr>
              <w:rPr>
                <w:sz w:val="24"/>
              </w:rPr>
            </w:pPr>
          </w:p>
          <w:p w14:paraId="5ACA85D3">
            <w:pPr>
              <w:rPr>
                <w:sz w:val="24"/>
              </w:rPr>
            </w:pPr>
          </w:p>
          <w:p w14:paraId="52F99EF4">
            <w:pPr>
              <w:rPr>
                <w:sz w:val="24"/>
              </w:rPr>
            </w:pPr>
          </w:p>
          <w:p w14:paraId="37664D12">
            <w:pPr>
              <w:rPr>
                <w:sz w:val="24"/>
              </w:rPr>
            </w:pPr>
          </w:p>
          <w:p w14:paraId="296CF1C8">
            <w:pPr>
              <w:rPr>
                <w:sz w:val="24"/>
              </w:rPr>
            </w:pPr>
          </w:p>
          <w:p w14:paraId="4A38BB7A">
            <w:pPr>
              <w:rPr>
                <w:sz w:val="24"/>
              </w:rPr>
            </w:pPr>
          </w:p>
          <w:p w14:paraId="136708A8">
            <w:pPr>
              <w:rPr>
                <w:sz w:val="24"/>
              </w:rPr>
            </w:pPr>
          </w:p>
          <w:p w14:paraId="5D71C48B">
            <w:pPr>
              <w:rPr>
                <w:sz w:val="24"/>
              </w:rPr>
            </w:pPr>
          </w:p>
          <w:p w14:paraId="01F53817">
            <w:pPr>
              <w:rPr>
                <w:sz w:val="24"/>
              </w:rPr>
            </w:pPr>
          </w:p>
          <w:p w14:paraId="2C529CEF">
            <w:pPr>
              <w:rPr>
                <w:sz w:val="24"/>
              </w:rPr>
            </w:pPr>
          </w:p>
          <w:p w14:paraId="07A16809">
            <w:pPr>
              <w:rPr>
                <w:sz w:val="24"/>
              </w:rPr>
            </w:pPr>
          </w:p>
          <w:p w14:paraId="152A4D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14:paraId="7EC58F8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  审  委  员  会  名  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 w14:paraId="48F4A1C3"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 w14:paraId="681E147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主任委员或召集会议副主任委员（签章）：</w:t>
            </w:r>
          </w:p>
          <w:p w14:paraId="330AF136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1B9999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年    月    日</w:t>
            </w:r>
          </w:p>
        </w:tc>
      </w:tr>
      <w:tr w14:paraId="269C81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A318B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   票   表   决   情   况</w:t>
            </w:r>
          </w:p>
        </w:tc>
      </w:tr>
      <w:tr w14:paraId="2BEE3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 w14:paraId="1F5182C1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71C7BBC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 投 票 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1BDDCB7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652B5BD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  票  结  果</w:t>
            </w:r>
          </w:p>
        </w:tc>
      </w:tr>
      <w:tr w14:paraId="21079D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 w14:paraId="3061F24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1AB299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4EA48C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518959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ADBAE7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   论</w:t>
            </w:r>
          </w:p>
        </w:tc>
      </w:tr>
      <w:tr w14:paraId="348906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 w14:paraId="243CCDB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FF877F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B9762A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6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153278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left w:val="single" w:color="auto" w:sz="4" w:space="0"/>
            </w:tcBorders>
            <w:vAlign w:val="center"/>
          </w:tcPr>
          <w:p w14:paraId="06E4BD3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280DEF7">
      <w:pPr>
        <w:rPr>
          <w:szCs w:val="21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br w:type="page"/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表十五：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副高级职称评审委员会评审记录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 w14:paraId="077747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 w14:paraId="06983A08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408345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评审委员会评审意见：</w:t>
            </w:r>
          </w:p>
          <w:p w14:paraId="78B9B2E2">
            <w:pPr>
              <w:rPr>
                <w:sz w:val="24"/>
              </w:rPr>
            </w:pPr>
          </w:p>
          <w:p w14:paraId="1D2EB334">
            <w:pPr>
              <w:rPr>
                <w:sz w:val="24"/>
              </w:rPr>
            </w:pPr>
          </w:p>
          <w:p w14:paraId="7A89B64E">
            <w:pPr>
              <w:rPr>
                <w:sz w:val="24"/>
              </w:rPr>
            </w:pPr>
          </w:p>
          <w:p w14:paraId="100CE682">
            <w:pPr>
              <w:rPr>
                <w:sz w:val="24"/>
              </w:rPr>
            </w:pPr>
          </w:p>
          <w:p w14:paraId="70A75F22">
            <w:pPr>
              <w:rPr>
                <w:sz w:val="24"/>
              </w:rPr>
            </w:pPr>
          </w:p>
          <w:p w14:paraId="303604DD">
            <w:pPr>
              <w:rPr>
                <w:sz w:val="24"/>
              </w:rPr>
            </w:pPr>
          </w:p>
          <w:p w14:paraId="38941AF8">
            <w:pPr>
              <w:rPr>
                <w:sz w:val="24"/>
              </w:rPr>
            </w:pPr>
          </w:p>
          <w:p w14:paraId="3BD0BB7F">
            <w:pPr>
              <w:rPr>
                <w:sz w:val="24"/>
              </w:rPr>
            </w:pPr>
          </w:p>
          <w:p w14:paraId="54B20AEE">
            <w:pPr>
              <w:rPr>
                <w:sz w:val="24"/>
              </w:rPr>
            </w:pPr>
          </w:p>
          <w:p w14:paraId="377DA6BE">
            <w:pPr>
              <w:rPr>
                <w:sz w:val="24"/>
              </w:rPr>
            </w:pPr>
          </w:p>
          <w:p w14:paraId="3B8C7864">
            <w:pPr>
              <w:rPr>
                <w:sz w:val="24"/>
              </w:rPr>
            </w:pPr>
          </w:p>
          <w:p w14:paraId="6D9A31AC">
            <w:pPr>
              <w:rPr>
                <w:sz w:val="24"/>
              </w:rPr>
            </w:pPr>
          </w:p>
          <w:p w14:paraId="51618444">
            <w:pPr>
              <w:rPr>
                <w:sz w:val="24"/>
              </w:rPr>
            </w:pPr>
          </w:p>
          <w:p w14:paraId="2151A09F">
            <w:pPr>
              <w:rPr>
                <w:sz w:val="24"/>
              </w:rPr>
            </w:pPr>
          </w:p>
          <w:p w14:paraId="1842D950">
            <w:pPr>
              <w:rPr>
                <w:sz w:val="24"/>
              </w:rPr>
            </w:pPr>
          </w:p>
          <w:p w14:paraId="0999EEF9">
            <w:pPr>
              <w:rPr>
                <w:sz w:val="24"/>
              </w:rPr>
            </w:pPr>
          </w:p>
          <w:p w14:paraId="4EE14D86">
            <w:pPr>
              <w:rPr>
                <w:sz w:val="24"/>
              </w:rPr>
            </w:pPr>
          </w:p>
          <w:p w14:paraId="12ACFA4F">
            <w:pPr>
              <w:rPr>
                <w:sz w:val="24"/>
              </w:rPr>
            </w:pPr>
          </w:p>
          <w:p w14:paraId="3981F532">
            <w:pPr>
              <w:rPr>
                <w:sz w:val="24"/>
              </w:rPr>
            </w:pPr>
          </w:p>
          <w:p w14:paraId="0D965CA0">
            <w:pPr>
              <w:rPr>
                <w:sz w:val="24"/>
              </w:rPr>
            </w:pPr>
          </w:p>
          <w:p w14:paraId="63B6E15E">
            <w:pPr>
              <w:rPr>
                <w:sz w:val="24"/>
              </w:rPr>
            </w:pPr>
          </w:p>
          <w:p w14:paraId="5CEBF781">
            <w:pPr>
              <w:rPr>
                <w:sz w:val="24"/>
              </w:rPr>
            </w:pPr>
          </w:p>
          <w:p w14:paraId="454B58BB">
            <w:pPr>
              <w:rPr>
                <w:sz w:val="24"/>
              </w:rPr>
            </w:pPr>
          </w:p>
          <w:p w14:paraId="0A8799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14:paraId="6E14499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  审  委  员  会  名  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 w14:paraId="76E11039"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 w14:paraId="1493E317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主任委员或召集会议副主任委员（签章）：</w:t>
            </w:r>
          </w:p>
          <w:p w14:paraId="52E75AAD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E8D259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年    月    日</w:t>
            </w:r>
          </w:p>
        </w:tc>
      </w:tr>
      <w:tr w14:paraId="2947BB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C86C2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   票   表   决   情   况</w:t>
            </w:r>
          </w:p>
        </w:tc>
      </w:tr>
      <w:tr w14:paraId="344BD7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 w14:paraId="0C3BF288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5180372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 投 票 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87D6865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0B10510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  票  结  果</w:t>
            </w:r>
          </w:p>
        </w:tc>
      </w:tr>
      <w:tr w14:paraId="777C23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 w14:paraId="3283F2A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708DF5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EB670B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1870EE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7E484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   论</w:t>
            </w:r>
          </w:p>
        </w:tc>
      </w:tr>
      <w:tr w14:paraId="2632A4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 w14:paraId="22567F5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6F776A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A9FBEC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A97839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 w14:paraId="7E5A937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48167EF">
      <w:pPr>
        <w:jc w:val="left"/>
        <w:rPr>
          <w:rFonts w:eastAsia="方正小标宋_GBK"/>
          <w:bCs/>
          <w:sz w:val="18"/>
          <w:szCs w:val="18"/>
        </w:rPr>
      </w:pPr>
      <w:r>
        <w:rPr>
          <w:rFonts w:hint="eastAsia" w:eastAsia="方正小标宋_GBK"/>
          <w:bCs/>
          <w:sz w:val="18"/>
          <w:szCs w:val="18"/>
        </w:rPr>
        <w:t xml:space="preserve"> </w:t>
      </w:r>
    </w:p>
    <w:p w14:paraId="2D51FCEE">
      <w:pPr>
        <w:rPr>
          <w:szCs w:val="21"/>
        </w:rPr>
      </w:pPr>
      <w:r>
        <w:rPr>
          <w:rFonts w:hint="eastAsia" w:eastAsia="方正小标宋_GBK"/>
          <w:bCs/>
          <w:sz w:val="18"/>
          <w:szCs w:val="18"/>
        </w:rPr>
        <w:br w:type="page"/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表十六：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正高级职称评审委员会评审记录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 w14:paraId="3C9AA3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 w14:paraId="5B46B4CD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A8CAFA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评审委员会评审意见：</w:t>
            </w:r>
          </w:p>
          <w:p w14:paraId="7D4A4E3B">
            <w:pPr>
              <w:rPr>
                <w:sz w:val="24"/>
              </w:rPr>
            </w:pPr>
          </w:p>
          <w:p w14:paraId="3BED0522">
            <w:pPr>
              <w:rPr>
                <w:sz w:val="24"/>
              </w:rPr>
            </w:pPr>
          </w:p>
          <w:p w14:paraId="56580FD1">
            <w:pPr>
              <w:rPr>
                <w:sz w:val="24"/>
              </w:rPr>
            </w:pPr>
          </w:p>
          <w:p w14:paraId="0BCF4B1D">
            <w:pPr>
              <w:rPr>
                <w:sz w:val="24"/>
              </w:rPr>
            </w:pPr>
          </w:p>
          <w:p w14:paraId="1A97209A">
            <w:pPr>
              <w:rPr>
                <w:sz w:val="24"/>
              </w:rPr>
            </w:pPr>
          </w:p>
          <w:p w14:paraId="09B81067">
            <w:pPr>
              <w:rPr>
                <w:sz w:val="24"/>
              </w:rPr>
            </w:pPr>
          </w:p>
          <w:p w14:paraId="6CD095FD">
            <w:pPr>
              <w:rPr>
                <w:sz w:val="24"/>
              </w:rPr>
            </w:pPr>
          </w:p>
          <w:p w14:paraId="6B7646B1">
            <w:pPr>
              <w:rPr>
                <w:sz w:val="24"/>
              </w:rPr>
            </w:pPr>
          </w:p>
          <w:p w14:paraId="37FDE22C">
            <w:pPr>
              <w:rPr>
                <w:sz w:val="24"/>
              </w:rPr>
            </w:pPr>
          </w:p>
          <w:p w14:paraId="22926C1B">
            <w:pPr>
              <w:rPr>
                <w:sz w:val="24"/>
              </w:rPr>
            </w:pPr>
          </w:p>
          <w:p w14:paraId="2519A532">
            <w:pPr>
              <w:rPr>
                <w:sz w:val="24"/>
              </w:rPr>
            </w:pPr>
          </w:p>
          <w:p w14:paraId="5A6B2267">
            <w:pPr>
              <w:rPr>
                <w:sz w:val="24"/>
              </w:rPr>
            </w:pPr>
          </w:p>
          <w:p w14:paraId="00E17FAF">
            <w:pPr>
              <w:rPr>
                <w:sz w:val="24"/>
              </w:rPr>
            </w:pPr>
          </w:p>
          <w:p w14:paraId="55600196">
            <w:pPr>
              <w:rPr>
                <w:sz w:val="24"/>
              </w:rPr>
            </w:pPr>
          </w:p>
          <w:p w14:paraId="6C73C50C">
            <w:pPr>
              <w:rPr>
                <w:sz w:val="24"/>
              </w:rPr>
            </w:pPr>
          </w:p>
          <w:p w14:paraId="51DCDBBD">
            <w:pPr>
              <w:rPr>
                <w:sz w:val="24"/>
              </w:rPr>
            </w:pPr>
          </w:p>
          <w:p w14:paraId="362547F4">
            <w:pPr>
              <w:rPr>
                <w:sz w:val="24"/>
              </w:rPr>
            </w:pPr>
          </w:p>
          <w:p w14:paraId="4DB9BB73">
            <w:pPr>
              <w:rPr>
                <w:sz w:val="24"/>
              </w:rPr>
            </w:pPr>
          </w:p>
          <w:p w14:paraId="289CCC46">
            <w:pPr>
              <w:rPr>
                <w:sz w:val="24"/>
              </w:rPr>
            </w:pPr>
          </w:p>
          <w:p w14:paraId="1B270E4E">
            <w:pPr>
              <w:rPr>
                <w:sz w:val="24"/>
              </w:rPr>
            </w:pPr>
          </w:p>
          <w:p w14:paraId="70B24CBB">
            <w:pPr>
              <w:rPr>
                <w:sz w:val="24"/>
              </w:rPr>
            </w:pPr>
          </w:p>
          <w:p w14:paraId="7A21BA3A">
            <w:pPr>
              <w:rPr>
                <w:sz w:val="24"/>
              </w:rPr>
            </w:pPr>
          </w:p>
          <w:p w14:paraId="750310E0">
            <w:pPr>
              <w:rPr>
                <w:sz w:val="24"/>
              </w:rPr>
            </w:pPr>
          </w:p>
          <w:p w14:paraId="6E8C60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14:paraId="23C55BE7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  审  委  员  会  名  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 w14:paraId="02CFDFA7"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 w14:paraId="719A472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主任委员或召集会议副主任委员（签章）：</w:t>
            </w:r>
          </w:p>
          <w:p w14:paraId="56A463EB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9F5129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年    月    日</w:t>
            </w:r>
          </w:p>
        </w:tc>
      </w:tr>
      <w:tr w14:paraId="462AC4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AC60F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   票   表   决   情   况</w:t>
            </w:r>
          </w:p>
        </w:tc>
      </w:tr>
      <w:tr w14:paraId="050654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 w14:paraId="407AC193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97BC56C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 投 票 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79DD82C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7F3B3D7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  票  结  果</w:t>
            </w:r>
          </w:p>
        </w:tc>
      </w:tr>
      <w:tr w14:paraId="79CEAB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 w14:paraId="54E069F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B456A9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AED43A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2EA27A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0E1C34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   论</w:t>
            </w:r>
          </w:p>
        </w:tc>
      </w:tr>
      <w:tr w14:paraId="6B0646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 w14:paraId="441F2DD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6BF58C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9CE26D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3FF7B9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 w14:paraId="57C678C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0321D37">
      <w:pPr>
        <w:rPr>
          <w:szCs w:val="21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br w:type="page"/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表十七：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审核推荐意见和评审结果确认意见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6386"/>
      </w:tblGrid>
      <w:tr w14:paraId="1456AA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222619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8"/>
                <w:szCs w:val="28"/>
              </w:rPr>
              <w:t>单位审核推荐意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6386" w:type="dxa"/>
            <w:tcBorders>
              <w:left w:val="single" w:color="auto" w:sz="6" w:space="0"/>
            </w:tcBorders>
          </w:tcPr>
          <w:p w14:paraId="523B6415"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37F84F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9B36A85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经办人：          单位（盖章）：  </w:t>
            </w:r>
          </w:p>
          <w:p w14:paraId="62750459">
            <w:pPr>
              <w:spacing w:before="156" w:beforeLines="5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年    月    日</w:t>
            </w:r>
          </w:p>
        </w:tc>
      </w:tr>
      <w:tr w14:paraId="3F53CA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ED8115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2"/>
                <w:sz w:val="28"/>
                <w:szCs w:val="28"/>
              </w:rPr>
              <w:t>单位主管部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</w:t>
            </w:r>
          </w:p>
          <w:p w14:paraId="6AD33FE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2"/>
                <w:sz w:val="28"/>
                <w:szCs w:val="28"/>
              </w:rPr>
              <w:t>审核推荐意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6386" w:type="dxa"/>
            <w:tcBorders>
              <w:left w:val="single" w:color="auto" w:sz="6" w:space="0"/>
            </w:tcBorders>
          </w:tcPr>
          <w:p w14:paraId="0DD8BBAD"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069DFF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C81256D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经办人：          单位（盖章）：  </w:t>
            </w:r>
          </w:p>
          <w:p w14:paraId="148B74B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年    月    日</w:t>
            </w:r>
          </w:p>
        </w:tc>
      </w:tr>
      <w:tr w14:paraId="1EA60A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7DA9D3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县（市、区）人力资源社会保障部门审核推荐意见</w:t>
            </w:r>
          </w:p>
        </w:tc>
        <w:tc>
          <w:tcPr>
            <w:tcW w:w="6386" w:type="dxa"/>
            <w:tcBorders>
              <w:left w:val="single" w:color="auto" w:sz="6" w:space="0"/>
            </w:tcBorders>
          </w:tcPr>
          <w:p w14:paraId="0D377D3D"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B32A24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EF15DEE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经办人：          单位（盖章）：  </w:t>
            </w:r>
          </w:p>
          <w:p w14:paraId="0218F44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年    月    日</w:t>
            </w:r>
          </w:p>
        </w:tc>
      </w:tr>
      <w:tr w14:paraId="33859C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0D445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州（市）人力资源社会保障部门审核推荐意见</w:t>
            </w:r>
          </w:p>
        </w:tc>
        <w:tc>
          <w:tcPr>
            <w:tcW w:w="6386" w:type="dxa"/>
            <w:tcBorders>
              <w:left w:val="single" w:color="auto" w:sz="6" w:space="0"/>
              <w:bottom w:val="single" w:color="auto" w:sz="6" w:space="0"/>
            </w:tcBorders>
          </w:tcPr>
          <w:p w14:paraId="2973BC7E"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7473947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AC7FA16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经办人：          单位（盖章）：  </w:t>
            </w:r>
          </w:p>
          <w:p w14:paraId="36BF4ED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年    月    日</w:t>
            </w:r>
          </w:p>
        </w:tc>
      </w:tr>
      <w:tr w14:paraId="40C54A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6" w:hRule="atLeast"/>
          <w:jc w:val="center"/>
        </w:trPr>
        <w:tc>
          <w:tcPr>
            <w:tcW w:w="9427" w:type="dxa"/>
            <w:gridSpan w:val="2"/>
            <w:tcBorders>
              <w:left w:val="single" w:color="auto" w:sz="6" w:space="0"/>
            </w:tcBorders>
          </w:tcPr>
          <w:p w14:paraId="1F3F1390">
            <w:pPr>
              <w:spacing w:line="2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14:paraId="0FA453A6"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评审结果确认意见：</w:t>
            </w:r>
          </w:p>
          <w:p w14:paraId="344168FF">
            <w:pPr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                   〔20    〕    号任职资格通知文件，确认</w:t>
            </w:r>
          </w:p>
          <w:p w14:paraId="200FCF53">
            <w:pPr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同志具备              职称任职资格。</w:t>
            </w:r>
          </w:p>
          <w:p w14:paraId="5B90DB5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09530D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确认部门（盖章）：      </w:t>
            </w:r>
          </w:p>
          <w:p w14:paraId="4F13E7F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年     月    日</w:t>
            </w:r>
          </w:p>
        </w:tc>
      </w:tr>
    </w:tbl>
    <w:p w14:paraId="307E940E">
      <w:pPr>
        <w:rPr>
          <w:rFonts w:eastAsia="方正小标宋_GBK"/>
          <w:bCs/>
          <w:sz w:val="44"/>
          <w:szCs w:val="4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1A710AF-0A46-4DA7-BE20-C915ED58BF7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7F27AA9-497C-4265-9926-04A6EA201C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C94F0777-434F-4B72-9477-EAFBFF2302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45DC70E-6AE1-48DB-B316-62CE538B03A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CE0FABFC-8105-424F-ABCD-B5A2255A038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F67E5696-D56D-483E-A89C-A4A7BE1B23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26296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0DA61"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06E1B5A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60AEB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ZmNhZmMwYTRkMzdjNDc0ZDBiODA4ZTNmNjg2YzYifQ=="/>
  </w:docVars>
  <w:rsids>
    <w:rsidRoot w:val="23DE4C67"/>
    <w:rsid w:val="001D6572"/>
    <w:rsid w:val="002038F6"/>
    <w:rsid w:val="002359ED"/>
    <w:rsid w:val="002725BD"/>
    <w:rsid w:val="004A0926"/>
    <w:rsid w:val="007000A4"/>
    <w:rsid w:val="00B92C1E"/>
    <w:rsid w:val="00C96018"/>
    <w:rsid w:val="00C97B31"/>
    <w:rsid w:val="00D2443F"/>
    <w:rsid w:val="00D246B5"/>
    <w:rsid w:val="00DB1656"/>
    <w:rsid w:val="00E239CE"/>
    <w:rsid w:val="00EC02C6"/>
    <w:rsid w:val="00EF1B73"/>
    <w:rsid w:val="00F514CF"/>
    <w:rsid w:val="05E62B8D"/>
    <w:rsid w:val="10BA7C2D"/>
    <w:rsid w:val="23DE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21</Pages>
  <Words>7125</Words>
  <Characters>7932</Characters>
  <Lines>76</Lines>
  <Paragraphs>21</Paragraphs>
  <TotalTime>0</TotalTime>
  <ScaleCrop>false</ScaleCrop>
  <LinksUpToDate>false</LinksUpToDate>
  <CharactersWithSpaces>9540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2024-09-06T12:57:00Z</dcterms:created>
  <dc:creator>精越图文广告-个性定制16606912888</dc:creator>
  <cp:lastModifiedBy>LR</cp:lastModifiedBy>
  <dcterms:modified xsi:type="dcterms:W3CDTF">2024-09-08T05:22:57Z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6C7BC6A32EA84E7C9EAE8988A925EDE0_13</vt:lpwstr>
  </property>
</Properties>
</file>