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DDD0">
      <w:pPr>
        <w:spacing w:line="480" w:lineRule="exact"/>
        <w:jc w:val="center"/>
        <w:rPr>
          <w:rFonts w:hint="eastAsia" w:ascii="仿宋" w:hAnsi="仿宋" w:eastAsia="仿宋" w:cs="仿宋"/>
          <w:b/>
          <w:color w:val="auto"/>
          <w:sz w:val="36"/>
          <w:szCs w:val="36"/>
          <w:highlight w:val="none"/>
        </w:rPr>
      </w:pPr>
    </w:p>
    <w:p w14:paraId="19A617F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72"/>
          <w:szCs w:val="72"/>
          <w:highlight w:val="none"/>
          <w:lang w:eastAsia="zh-CN"/>
        </w:rPr>
        <w:t>西双版纳职业技术学院</w:t>
      </w:r>
      <w:r>
        <w:rPr>
          <w:rFonts w:hint="eastAsia" w:ascii="仿宋" w:hAnsi="仿宋" w:eastAsia="仿宋" w:cs="仿宋"/>
          <w:b/>
          <w:color w:val="auto"/>
          <w:sz w:val="72"/>
          <w:szCs w:val="72"/>
          <w:highlight w:val="none"/>
          <w:lang w:val="en-US" w:eastAsia="zh-CN"/>
        </w:rPr>
        <w:t>2025年导游词创作工单式微实训平台</w:t>
      </w:r>
      <w:r>
        <w:rPr>
          <w:rFonts w:hint="eastAsia" w:ascii="仿宋" w:hAnsi="仿宋" w:eastAsia="仿宋" w:cs="仿宋"/>
          <w:b/>
          <w:color w:val="auto"/>
          <w:sz w:val="72"/>
          <w:szCs w:val="72"/>
          <w:highlight w:val="none"/>
          <w:lang w:val="en-US" w:eastAsia="zh-CN"/>
        </w:rPr>
        <w:t>采购项目</w:t>
      </w:r>
    </w:p>
    <w:p w14:paraId="6CA6D98D">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highlight w:val="none"/>
        </w:rPr>
      </w:pPr>
    </w:p>
    <w:p w14:paraId="66922B3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72"/>
          <w:szCs w:val="72"/>
          <w:highlight w:val="none"/>
          <w:lang w:eastAsia="zh-CN"/>
        </w:rPr>
      </w:pPr>
    </w:p>
    <w:p w14:paraId="43A5D188">
      <w:pPr>
        <w:spacing w:line="480" w:lineRule="exact"/>
        <w:jc w:val="center"/>
        <w:rPr>
          <w:rFonts w:hint="eastAsia" w:ascii="仿宋" w:hAnsi="仿宋" w:eastAsia="仿宋" w:cs="仿宋"/>
          <w:b/>
          <w:color w:val="auto"/>
          <w:sz w:val="28"/>
          <w:szCs w:val="28"/>
          <w:highlight w:val="none"/>
        </w:rPr>
      </w:pPr>
    </w:p>
    <w:p w14:paraId="175902C3">
      <w:pPr>
        <w:spacing w:line="480" w:lineRule="exact"/>
        <w:jc w:val="center"/>
        <w:rPr>
          <w:rFonts w:hint="eastAsia" w:ascii="仿宋" w:hAnsi="仿宋" w:eastAsia="仿宋" w:cs="仿宋"/>
          <w:b/>
          <w:color w:val="auto"/>
          <w:sz w:val="28"/>
          <w:szCs w:val="28"/>
          <w:highlight w:val="none"/>
        </w:rPr>
      </w:pPr>
    </w:p>
    <w:p w14:paraId="43DB3467">
      <w:pPr>
        <w:spacing w:line="480" w:lineRule="exact"/>
        <w:jc w:val="center"/>
        <w:rPr>
          <w:rFonts w:hint="eastAsia" w:ascii="仿宋" w:hAnsi="仿宋" w:eastAsia="仿宋" w:cs="仿宋"/>
          <w:b/>
          <w:color w:val="auto"/>
          <w:sz w:val="28"/>
          <w:szCs w:val="28"/>
          <w:highlight w:val="none"/>
        </w:rPr>
      </w:pPr>
    </w:p>
    <w:p w14:paraId="6BED6139">
      <w:pPr>
        <w:pStyle w:val="9"/>
        <w:rPr>
          <w:rFonts w:hint="eastAsia"/>
          <w:color w:val="auto"/>
          <w:highlight w:val="none"/>
        </w:rPr>
      </w:pPr>
    </w:p>
    <w:p w14:paraId="23712251">
      <w:pPr>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 xml:space="preserve">询  价  </w:t>
      </w:r>
      <w:r>
        <w:rPr>
          <w:rFonts w:hint="eastAsia" w:ascii="仿宋" w:hAnsi="仿宋" w:eastAsia="仿宋" w:cs="仿宋"/>
          <w:b/>
          <w:color w:val="auto"/>
          <w:sz w:val="72"/>
          <w:szCs w:val="72"/>
          <w:highlight w:val="none"/>
          <w:lang w:eastAsia="zh-CN"/>
        </w:rPr>
        <w:t>文</w:t>
      </w:r>
      <w:r>
        <w:rPr>
          <w:rFonts w:hint="eastAsia" w:ascii="仿宋" w:hAnsi="仿宋" w:eastAsia="仿宋" w:cs="仿宋"/>
          <w:b/>
          <w:color w:val="auto"/>
          <w:sz w:val="72"/>
          <w:szCs w:val="72"/>
          <w:highlight w:val="none"/>
          <w:lang w:val="en-US" w:eastAsia="zh-CN"/>
        </w:rPr>
        <w:t xml:space="preserve"> </w:t>
      </w:r>
      <w:r>
        <w:rPr>
          <w:rFonts w:hint="eastAsia" w:ascii="仿宋" w:hAnsi="仿宋" w:eastAsia="仿宋" w:cs="仿宋"/>
          <w:b/>
          <w:color w:val="auto"/>
          <w:sz w:val="72"/>
          <w:szCs w:val="72"/>
          <w:highlight w:val="none"/>
          <w:lang w:eastAsia="zh-CN"/>
        </w:rPr>
        <w:t>件</w:t>
      </w:r>
    </w:p>
    <w:p w14:paraId="50DD0D21">
      <w:pPr>
        <w:spacing w:line="480" w:lineRule="exact"/>
        <w:ind w:firstLine="3147" w:firstLineChars="1045"/>
        <w:rPr>
          <w:rFonts w:hint="eastAsia" w:ascii="仿宋" w:hAnsi="仿宋" w:eastAsia="仿宋" w:cs="仿宋"/>
          <w:b/>
          <w:color w:val="auto"/>
          <w:sz w:val="30"/>
          <w:szCs w:val="30"/>
          <w:highlight w:val="none"/>
        </w:rPr>
      </w:pPr>
    </w:p>
    <w:p w14:paraId="5C30D1E5">
      <w:pPr>
        <w:spacing w:line="480" w:lineRule="exact"/>
        <w:ind w:firstLine="3147" w:firstLineChars="1045"/>
        <w:rPr>
          <w:rFonts w:hint="eastAsia" w:ascii="仿宋" w:hAnsi="仿宋" w:eastAsia="仿宋" w:cs="仿宋"/>
          <w:b/>
          <w:color w:val="auto"/>
          <w:sz w:val="30"/>
          <w:szCs w:val="30"/>
          <w:highlight w:val="none"/>
        </w:rPr>
      </w:pPr>
    </w:p>
    <w:p w14:paraId="796E0073">
      <w:pPr>
        <w:spacing w:line="480" w:lineRule="exact"/>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0"/>
          <w:szCs w:val="30"/>
          <w:highlight w:val="none"/>
          <w:lang w:val="en-US" w:eastAsia="zh-CN"/>
        </w:rPr>
        <w:t>BNZY-CG-202510（</w:t>
      </w:r>
      <w:r>
        <w:rPr>
          <w:rFonts w:hint="eastAsia" w:ascii="仿宋" w:hAnsi="仿宋" w:eastAsia="仿宋" w:cs="仿宋"/>
          <w:b/>
          <w:color w:val="auto"/>
          <w:sz w:val="30"/>
          <w:szCs w:val="30"/>
          <w:highlight w:val="none"/>
          <w:lang w:eastAsia="zh-CN"/>
        </w:rPr>
        <w:t>单位内控</w:t>
      </w:r>
      <w:r>
        <w:rPr>
          <w:rFonts w:hint="eastAsia" w:ascii="仿宋" w:hAnsi="仿宋" w:eastAsia="仿宋" w:cs="仿宋"/>
          <w:b/>
          <w:color w:val="auto"/>
          <w:sz w:val="30"/>
          <w:szCs w:val="30"/>
          <w:highlight w:val="none"/>
          <w:lang w:val="en-US" w:eastAsia="zh-CN"/>
        </w:rPr>
        <w:t>）</w:t>
      </w:r>
    </w:p>
    <w:p w14:paraId="159A8B9F">
      <w:pPr>
        <w:spacing w:line="480" w:lineRule="exact"/>
        <w:ind w:firstLine="3147" w:firstLineChars="1045"/>
        <w:rPr>
          <w:rFonts w:hint="eastAsia" w:ascii="仿宋" w:hAnsi="仿宋" w:eastAsia="仿宋" w:cs="仿宋"/>
          <w:b/>
          <w:color w:val="auto"/>
          <w:sz w:val="30"/>
          <w:szCs w:val="30"/>
          <w:highlight w:val="none"/>
          <w:lang w:eastAsia="zh-CN"/>
        </w:rPr>
      </w:pPr>
    </w:p>
    <w:p w14:paraId="1C960C3E">
      <w:pPr>
        <w:spacing w:line="480" w:lineRule="exact"/>
        <w:jc w:val="center"/>
        <w:rPr>
          <w:rFonts w:hint="eastAsia" w:ascii="仿宋" w:hAnsi="仿宋" w:eastAsia="仿宋" w:cs="仿宋"/>
          <w:b/>
          <w:color w:val="auto"/>
          <w:sz w:val="28"/>
          <w:szCs w:val="28"/>
          <w:highlight w:val="none"/>
        </w:rPr>
      </w:pPr>
    </w:p>
    <w:p w14:paraId="2259293A">
      <w:pPr>
        <w:spacing w:line="480" w:lineRule="exact"/>
        <w:rPr>
          <w:rFonts w:hint="eastAsia" w:ascii="仿宋" w:hAnsi="仿宋" w:eastAsia="仿宋" w:cs="仿宋"/>
          <w:b/>
          <w:color w:val="auto"/>
          <w:sz w:val="28"/>
          <w:szCs w:val="28"/>
          <w:highlight w:val="none"/>
        </w:rPr>
      </w:pPr>
    </w:p>
    <w:p w14:paraId="41954AE7">
      <w:pPr>
        <w:spacing w:line="480" w:lineRule="exact"/>
        <w:rPr>
          <w:rFonts w:hint="eastAsia" w:ascii="仿宋" w:hAnsi="仿宋" w:eastAsia="仿宋" w:cs="仿宋"/>
          <w:b/>
          <w:color w:val="auto"/>
          <w:sz w:val="28"/>
          <w:szCs w:val="28"/>
          <w:highlight w:val="none"/>
        </w:rPr>
      </w:pPr>
    </w:p>
    <w:p w14:paraId="333F45D3">
      <w:pPr>
        <w:spacing w:line="480" w:lineRule="exact"/>
        <w:rPr>
          <w:rFonts w:hint="eastAsia" w:ascii="仿宋" w:hAnsi="仿宋" w:eastAsia="仿宋" w:cs="仿宋"/>
          <w:b/>
          <w:color w:val="auto"/>
          <w:sz w:val="28"/>
          <w:szCs w:val="28"/>
          <w:highlight w:val="none"/>
        </w:rPr>
      </w:pPr>
    </w:p>
    <w:p w14:paraId="7002817C">
      <w:pPr>
        <w:spacing w:line="480" w:lineRule="exact"/>
        <w:rPr>
          <w:rFonts w:hint="eastAsia" w:ascii="仿宋" w:hAnsi="仿宋" w:eastAsia="仿宋" w:cs="仿宋"/>
          <w:b/>
          <w:color w:val="auto"/>
          <w:sz w:val="28"/>
          <w:szCs w:val="28"/>
          <w:highlight w:val="none"/>
        </w:rPr>
      </w:pPr>
    </w:p>
    <w:p w14:paraId="7B1AFD8F">
      <w:pPr>
        <w:spacing w:line="480" w:lineRule="exact"/>
        <w:rPr>
          <w:rFonts w:hint="eastAsia" w:ascii="仿宋" w:hAnsi="仿宋" w:eastAsia="仿宋" w:cs="仿宋"/>
          <w:b/>
          <w:color w:val="auto"/>
          <w:sz w:val="28"/>
          <w:szCs w:val="28"/>
          <w:highlight w:val="none"/>
        </w:rPr>
      </w:pPr>
    </w:p>
    <w:p w14:paraId="7FFF7E11">
      <w:pPr>
        <w:spacing w:line="480" w:lineRule="exact"/>
        <w:rPr>
          <w:rFonts w:hint="eastAsia" w:ascii="仿宋" w:hAnsi="仿宋" w:eastAsia="仿宋" w:cs="仿宋"/>
          <w:b/>
          <w:bCs w:val="0"/>
          <w:color w:val="auto"/>
          <w:sz w:val="28"/>
          <w:szCs w:val="28"/>
          <w:highlight w:val="none"/>
        </w:rPr>
      </w:pPr>
    </w:p>
    <w:p w14:paraId="7D648246">
      <w:pPr>
        <w:spacing w:line="480" w:lineRule="exact"/>
        <w:ind w:firstLine="1187" w:firstLineChars="394"/>
        <w:rPr>
          <w:rFonts w:hint="eastAsia" w:ascii="仿宋" w:hAnsi="仿宋" w:eastAsia="仿宋" w:cs="仿宋"/>
          <w:b/>
          <w:bCs w:val="0"/>
          <w:color w:val="auto"/>
          <w:sz w:val="30"/>
          <w:szCs w:val="30"/>
          <w:highlight w:val="none"/>
          <w:u w:val="single"/>
        </w:rPr>
      </w:pPr>
      <w:r>
        <w:rPr>
          <w:rFonts w:hint="eastAsia" w:ascii="仿宋" w:hAnsi="仿宋" w:eastAsia="仿宋" w:cs="仿宋"/>
          <w:b/>
          <w:bCs w:val="0"/>
          <w:color w:val="auto"/>
          <w:sz w:val="30"/>
          <w:szCs w:val="30"/>
          <w:highlight w:val="none"/>
        </w:rPr>
        <w:t>采  购  人：</w:t>
      </w:r>
      <w:r>
        <w:rPr>
          <w:rFonts w:hint="eastAsia" w:ascii="仿宋" w:hAnsi="仿宋" w:eastAsia="仿宋" w:cs="仿宋"/>
          <w:b/>
          <w:color w:val="auto"/>
          <w:sz w:val="28"/>
          <w:szCs w:val="28"/>
          <w:highlight w:val="none"/>
          <w:u w:val="single"/>
          <w:lang w:eastAsia="zh-CN"/>
        </w:rPr>
        <w:t xml:space="preserve"> 西双版纳职业技术学院</w:t>
      </w:r>
      <w:r>
        <w:rPr>
          <w:rFonts w:hint="eastAsia" w:ascii="仿宋" w:hAnsi="仿宋" w:eastAsia="仿宋" w:cs="仿宋"/>
          <w:b/>
          <w:bCs w:val="0"/>
          <w:color w:val="auto"/>
          <w:sz w:val="30"/>
          <w:szCs w:val="30"/>
          <w:highlight w:val="none"/>
          <w:u w:val="single"/>
        </w:rPr>
        <w:t xml:space="preserve"> </w:t>
      </w:r>
    </w:p>
    <w:p w14:paraId="13F75D5B">
      <w:pPr>
        <w:spacing w:line="480" w:lineRule="exact"/>
        <w:jc w:val="center"/>
        <w:rPr>
          <w:rFonts w:hint="eastAsia" w:ascii="仿宋" w:hAnsi="仿宋" w:eastAsia="仿宋" w:cs="仿宋"/>
          <w:b/>
          <w:color w:val="auto"/>
          <w:sz w:val="28"/>
          <w:szCs w:val="28"/>
          <w:highlight w:val="none"/>
          <w:u w:val="single"/>
        </w:rPr>
      </w:pPr>
    </w:p>
    <w:p w14:paraId="458EE27B">
      <w:pPr>
        <w:spacing w:line="480" w:lineRule="exact"/>
        <w:ind w:firstLine="3463" w:firstLineChars="1150"/>
        <w:rPr>
          <w:rFonts w:hint="eastAsia" w:ascii="仿宋" w:hAnsi="仿宋" w:eastAsia="仿宋" w:cs="仿宋"/>
          <w:b/>
          <w:color w:val="auto"/>
          <w:sz w:val="30"/>
          <w:szCs w:val="30"/>
          <w:highlight w:val="none"/>
        </w:rPr>
        <w:sectPr>
          <w:headerReference r:id="rId3" w:type="first"/>
          <w:footerReference r:id="rId5" w:type="first"/>
          <w:footerReference r:id="rId4" w:type="even"/>
          <w:pgSz w:w="11906" w:h="16838"/>
          <w:pgMar w:top="1191" w:right="1191" w:bottom="1191" w:left="1191" w:header="851" w:footer="992" w:gutter="0"/>
          <w:cols w:space="720" w:num="1"/>
          <w:docGrid w:linePitch="312" w:charSpace="0"/>
        </w:sectPr>
      </w:pPr>
      <w:r>
        <w:rPr>
          <w:rFonts w:hint="eastAsia" w:ascii="仿宋" w:hAnsi="仿宋" w:eastAsia="仿宋" w:cs="仿宋"/>
          <w:b/>
          <w:color w:val="auto"/>
          <w:sz w:val="30"/>
          <w:szCs w:val="30"/>
          <w:highlight w:val="none"/>
          <w:lang w:val="en-US" w:eastAsia="zh-CN"/>
        </w:rPr>
        <w:t>2025</w:t>
      </w:r>
      <w:r>
        <w:rPr>
          <w:rFonts w:hint="eastAsia" w:ascii="仿宋" w:hAnsi="仿宋" w:eastAsia="仿宋" w:cs="仿宋"/>
          <w:b/>
          <w:color w:val="auto"/>
          <w:sz w:val="30"/>
          <w:szCs w:val="30"/>
          <w:highlight w:val="none"/>
        </w:rPr>
        <w:t>年</w:t>
      </w:r>
      <w:r>
        <w:rPr>
          <w:rFonts w:hint="eastAsia" w:ascii="仿宋" w:hAnsi="仿宋" w:eastAsia="仿宋" w:cs="仿宋"/>
          <w:b/>
          <w:color w:val="auto"/>
          <w:sz w:val="30"/>
          <w:szCs w:val="30"/>
          <w:highlight w:val="none"/>
          <w:lang w:val="en-US" w:eastAsia="zh-CN"/>
        </w:rPr>
        <w:t>10月</w:t>
      </w:r>
    </w:p>
    <w:p w14:paraId="673975EC">
      <w:pPr>
        <w:pStyle w:val="2"/>
        <w:spacing w:line="500" w:lineRule="exact"/>
        <w:jc w:val="center"/>
        <w:rPr>
          <w:rFonts w:hint="eastAsia" w:ascii="仿宋" w:hAnsi="仿宋" w:eastAsia="仿宋" w:cs="仿宋"/>
          <w:b/>
          <w:color w:val="auto"/>
          <w:sz w:val="44"/>
          <w:szCs w:val="44"/>
          <w:highlight w:val="none"/>
          <w:lang w:eastAsia="zh-CN"/>
        </w:rPr>
      </w:pPr>
      <w:bookmarkStart w:id="0" w:name="_Toc9357"/>
      <w:bookmarkStart w:id="1" w:name="_Toc351472518"/>
      <w:bookmarkStart w:id="2" w:name="_Toc27078"/>
      <w:bookmarkStart w:id="3" w:name="_Toc5258"/>
      <w:bookmarkStart w:id="4" w:name="_Toc451176917"/>
      <w:bookmarkStart w:id="5" w:name="_Toc26102"/>
      <w:r>
        <w:rPr>
          <w:rFonts w:hint="eastAsia" w:ascii="仿宋" w:hAnsi="仿宋" w:eastAsia="仿宋" w:cs="仿宋"/>
          <w:b/>
          <w:color w:val="auto"/>
          <w:sz w:val="44"/>
          <w:szCs w:val="44"/>
          <w:highlight w:val="none"/>
        </w:rPr>
        <w:t xml:space="preserve">第一章 </w:t>
      </w:r>
      <w:bookmarkEnd w:id="0"/>
      <w:bookmarkEnd w:id="1"/>
      <w:bookmarkEnd w:id="2"/>
      <w:bookmarkEnd w:id="3"/>
      <w:bookmarkStart w:id="6" w:name="OLE_LINK4"/>
      <w:bookmarkStart w:id="7" w:name="OLE_LINK2"/>
      <w:bookmarkStart w:id="8" w:name="OLE_LINK3"/>
      <w:r>
        <w:rPr>
          <w:rFonts w:hint="eastAsia" w:ascii="仿宋" w:hAnsi="仿宋" w:eastAsia="仿宋" w:cs="仿宋"/>
          <w:b/>
          <w:color w:val="auto"/>
          <w:sz w:val="44"/>
          <w:szCs w:val="44"/>
          <w:highlight w:val="none"/>
          <w:lang w:val="en-US" w:eastAsia="zh-CN"/>
        </w:rPr>
        <w:t>询价邀请书</w:t>
      </w:r>
    </w:p>
    <w:bookmarkEnd w:id="6"/>
    <w:bookmarkEnd w:id="7"/>
    <w:p w14:paraId="30DC2960">
      <w:pPr>
        <w:keepNext w:val="0"/>
        <w:keepLines w:val="0"/>
        <w:pageBreakBefore w:val="0"/>
        <w:kinsoku/>
        <w:wordWrap/>
        <w:overflowPunct/>
        <w:topLinePunct w:val="0"/>
        <w:autoSpaceDE/>
        <w:bidi w:val="0"/>
        <w:adjustRightInd/>
        <w:spacing w:line="540" w:lineRule="exact"/>
        <w:textAlignment w:val="auto"/>
        <w:rPr>
          <w:rFonts w:hint="eastAsia" w:ascii="仿宋" w:hAnsi="仿宋" w:eastAsia="仿宋" w:cs="仿宋"/>
          <w:color w:val="auto"/>
          <w:sz w:val="28"/>
          <w:szCs w:val="28"/>
          <w:highlight w:val="none"/>
        </w:rPr>
      </w:pPr>
      <w:bookmarkStart w:id="9" w:name="_Toc18439"/>
      <w:bookmarkStart w:id="10" w:name="_Toc17184"/>
      <w:bookmarkStart w:id="11" w:name="_Toc238632900"/>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项目信息</w:t>
      </w:r>
      <w:bookmarkEnd w:id="9"/>
      <w:bookmarkEnd w:id="10"/>
    </w:p>
    <w:p w14:paraId="0B020450">
      <w:pPr>
        <w:wordWrap w:val="0"/>
        <w:spacing w:line="500" w:lineRule="exact"/>
        <w:ind w:firstLine="560" w:firstLineChars="200"/>
        <w:rPr>
          <w:rFonts w:hint="eastAsia" w:ascii="仿宋" w:hAnsi="仿宋" w:eastAsia="仿宋" w:cs="仿宋"/>
          <w:color w:val="auto"/>
          <w:sz w:val="28"/>
          <w:szCs w:val="28"/>
        </w:rPr>
      </w:pPr>
      <w:bookmarkStart w:id="12" w:name="_Toc8982"/>
      <w:bookmarkStart w:id="13" w:name="_Toc13760"/>
      <w:bookmarkStart w:id="14" w:name="_Toc21990"/>
      <w:bookmarkStart w:id="15" w:name="_Toc238632898"/>
      <w:r>
        <w:rPr>
          <w:rFonts w:hint="eastAsia" w:ascii="仿宋" w:hAnsi="仿宋" w:eastAsia="仿宋" w:cs="仿宋"/>
          <w:color w:val="auto"/>
          <w:sz w:val="28"/>
          <w:szCs w:val="28"/>
        </w:rPr>
        <w:t>1.项目编号：</w:t>
      </w:r>
      <w:r>
        <w:rPr>
          <w:rFonts w:hint="eastAsia" w:ascii="仿宋" w:hAnsi="仿宋" w:eastAsia="仿宋" w:cs="仿宋"/>
          <w:color w:val="auto"/>
          <w:sz w:val="28"/>
          <w:szCs w:val="28"/>
          <w:u w:val="single"/>
        </w:rPr>
        <w:t>BNZY-CG-2025</w:t>
      </w:r>
      <w:r>
        <w:rPr>
          <w:rFonts w:hint="eastAsia" w:ascii="仿宋" w:hAnsi="仿宋" w:eastAsia="仿宋" w:cs="仿宋"/>
          <w:color w:val="auto"/>
          <w:sz w:val="28"/>
          <w:szCs w:val="28"/>
          <w:u w:val="single"/>
          <w:lang w:val="en-US" w:eastAsia="zh-CN"/>
        </w:rPr>
        <w:t>10</w:t>
      </w:r>
      <w:r>
        <w:rPr>
          <w:rFonts w:hint="eastAsia" w:ascii="仿宋" w:hAnsi="仿宋" w:eastAsia="仿宋" w:cs="仿宋"/>
          <w:color w:val="auto"/>
          <w:sz w:val="28"/>
          <w:szCs w:val="28"/>
          <w:u w:val="single"/>
        </w:rPr>
        <w:t>（单位内控）</w:t>
      </w:r>
      <w:r>
        <w:rPr>
          <w:rFonts w:hint="eastAsia" w:ascii="仿宋" w:hAnsi="仿宋" w:eastAsia="仿宋" w:cs="仿宋"/>
          <w:color w:val="auto"/>
          <w:sz w:val="28"/>
          <w:szCs w:val="28"/>
        </w:rPr>
        <w:t xml:space="preserve">  </w:t>
      </w:r>
      <w:bookmarkEnd w:id="12"/>
      <w:bookmarkEnd w:id="13"/>
      <w:bookmarkEnd w:id="14"/>
      <w:bookmarkStart w:id="16" w:name="_Toc26022"/>
      <w:bookmarkStart w:id="17" w:name="_Toc29023"/>
      <w:bookmarkStart w:id="18" w:name="_Toc2799"/>
    </w:p>
    <w:p w14:paraId="39817D0D">
      <w:pPr>
        <w:wordWrap w:val="0"/>
        <w:spacing w:line="500" w:lineRule="exact"/>
        <w:ind w:left="2239" w:leftChars="266" w:hanging="1680" w:hangingChars="6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rPr>
        <w:t>2.项目名称：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2025年导游词创作工单式微实训平台采购项目</w:t>
      </w:r>
    </w:p>
    <w:bookmarkEnd w:id="16"/>
    <w:bookmarkEnd w:id="17"/>
    <w:bookmarkEnd w:id="18"/>
    <w:p w14:paraId="674B4679">
      <w:pPr>
        <w:wordWrap w:val="0"/>
        <w:spacing w:line="500" w:lineRule="exact"/>
        <w:ind w:firstLine="560" w:firstLineChars="200"/>
        <w:rPr>
          <w:rFonts w:hint="eastAsia" w:ascii="仿宋" w:hAnsi="仿宋" w:eastAsia="仿宋" w:cs="仿宋"/>
          <w:color w:val="auto"/>
          <w:sz w:val="28"/>
          <w:szCs w:val="28"/>
        </w:rPr>
      </w:pPr>
      <w:bookmarkStart w:id="19" w:name="_Toc3011"/>
      <w:bookmarkStart w:id="20" w:name="_Toc6488"/>
      <w:bookmarkStart w:id="21" w:name="_Toc23599"/>
      <w:r>
        <w:rPr>
          <w:rFonts w:hint="eastAsia" w:ascii="仿宋" w:hAnsi="仿宋" w:eastAsia="仿宋" w:cs="仿宋"/>
          <w:color w:val="auto"/>
          <w:sz w:val="28"/>
          <w:szCs w:val="28"/>
        </w:rPr>
        <w:t>3.预算金额：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70000</w:t>
      </w:r>
      <w:r>
        <w:rPr>
          <w:rFonts w:hint="eastAsia" w:ascii="仿宋" w:hAnsi="仿宋" w:eastAsia="仿宋" w:cs="仿宋"/>
          <w:color w:val="auto"/>
          <w:sz w:val="28"/>
          <w:szCs w:val="28"/>
          <w:u w:val="single"/>
        </w:rPr>
        <w:t>.00元</w:t>
      </w:r>
      <w:r>
        <w:rPr>
          <w:rFonts w:hint="eastAsia" w:ascii="仿宋" w:hAnsi="仿宋" w:eastAsia="仿宋" w:cs="仿宋"/>
          <w:color w:val="auto"/>
          <w:sz w:val="28"/>
          <w:szCs w:val="28"/>
        </w:rPr>
        <w:t>。</w:t>
      </w:r>
      <w:bookmarkEnd w:id="19"/>
      <w:bookmarkEnd w:id="20"/>
      <w:bookmarkEnd w:id="21"/>
    </w:p>
    <w:p w14:paraId="3990B336">
      <w:pPr>
        <w:wordWrap w:val="0"/>
        <w:spacing w:line="500" w:lineRule="exact"/>
        <w:ind w:firstLine="560" w:firstLineChars="200"/>
        <w:rPr>
          <w:rFonts w:hint="eastAsia" w:ascii="仿宋" w:hAnsi="仿宋" w:eastAsia="仿宋" w:cs="仿宋"/>
          <w:color w:val="auto"/>
        </w:rPr>
      </w:pPr>
      <w:bookmarkStart w:id="22" w:name="_Toc19395"/>
      <w:bookmarkStart w:id="23" w:name="_Toc1235"/>
      <w:bookmarkStart w:id="24" w:name="_Toc21511"/>
      <w:r>
        <w:rPr>
          <w:rFonts w:hint="eastAsia" w:ascii="仿宋" w:hAnsi="仿宋" w:eastAsia="仿宋" w:cs="仿宋"/>
          <w:color w:val="auto"/>
          <w:sz w:val="28"/>
          <w:szCs w:val="28"/>
        </w:rPr>
        <w:t>4.最高限价：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70000</w:t>
      </w:r>
      <w:r>
        <w:rPr>
          <w:rFonts w:hint="eastAsia" w:ascii="仿宋" w:hAnsi="仿宋" w:eastAsia="仿宋" w:cs="仿宋"/>
          <w:color w:val="auto"/>
          <w:sz w:val="28"/>
          <w:szCs w:val="28"/>
          <w:u w:val="single"/>
        </w:rPr>
        <w:t>.00元</w:t>
      </w:r>
      <w:r>
        <w:rPr>
          <w:rFonts w:hint="eastAsia" w:ascii="仿宋" w:hAnsi="仿宋" w:eastAsia="仿宋" w:cs="仿宋"/>
          <w:color w:val="auto"/>
          <w:sz w:val="28"/>
          <w:szCs w:val="28"/>
        </w:rPr>
        <w:t>。</w:t>
      </w:r>
      <w:bookmarkEnd w:id="22"/>
      <w:bookmarkEnd w:id="23"/>
      <w:bookmarkEnd w:id="24"/>
    </w:p>
    <w:p w14:paraId="0A6EFFCD">
      <w:pPr>
        <w:wordWrap w:val="0"/>
        <w:autoSpaceDN w:val="0"/>
        <w:spacing w:line="500" w:lineRule="exact"/>
        <w:ind w:firstLine="561"/>
        <w:jc w:val="left"/>
        <w:rPr>
          <w:rFonts w:hint="eastAsia" w:ascii="仿宋" w:hAnsi="仿宋" w:eastAsia="仿宋" w:cs="仿宋"/>
          <w:color w:val="auto"/>
          <w:sz w:val="28"/>
          <w:szCs w:val="28"/>
        </w:rPr>
      </w:pPr>
      <w:r>
        <w:rPr>
          <w:rFonts w:hint="eastAsia" w:ascii="仿宋" w:hAnsi="仿宋" w:eastAsia="仿宋" w:cs="仿宋"/>
          <w:color w:val="auto"/>
          <w:sz w:val="28"/>
          <w:szCs w:val="28"/>
        </w:rPr>
        <w:t>5.资金来源：财政资金。</w:t>
      </w:r>
    </w:p>
    <w:p w14:paraId="75C7D0AD">
      <w:pPr>
        <w:wordWrap w:val="0"/>
        <w:autoSpaceDN w:val="0"/>
        <w:spacing w:line="500" w:lineRule="exact"/>
        <w:ind w:firstLine="561"/>
        <w:jc w:val="left"/>
        <w:rPr>
          <w:rFonts w:hint="eastAsia" w:ascii="仿宋" w:hAnsi="仿宋" w:eastAsia="仿宋" w:cs="仿宋"/>
          <w:color w:val="auto"/>
          <w:sz w:val="28"/>
          <w:szCs w:val="28"/>
        </w:rPr>
      </w:pPr>
      <w:r>
        <w:rPr>
          <w:rFonts w:hint="eastAsia" w:ascii="仿宋" w:hAnsi="仿宋" w:eastAsia="仿宋" w:cs="仿宋"/>
          <w:color w:val="auto"/>
          <w:sz w:val="28"/>
          <w:szCs w:val="28"/>
        </w:rPr>
        <w:t>6.采购方式：询价采购。</w:t>
      </w:r>
    </w:p>
    <w:p w14:paraId="752CB485">
      <w:pPr>
        <w:wordWrap w:val="0"/>
        <w:autoSpaceDN w:val="0"/>
        <w:spacing w:line="500" w:lineRule="exact"/>
        <w:ind w:firstLine="561"/>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7.采购需求：</w:t>
      </w:r>
      <w:r>
        <w:rPr>
          <w:rFonts w:hint="eastAsia" w:ascii="仿宋" w:hAnsi="仿宋" w:eastAsia="仿宋" w:cs="仿宋"/>
          <w:color w:val="auto"/>
          <w:sz w:val="28"/>
          <w:szCs w:val="28"/>
          <w:lang w:eastAsia="zh-CN"/>
        </w:rPr>
        <w:t>详见询价文件。</w:t>
      </w:r>
    </w:p>
    <w:p w14:paraId="76C015F6">
      <w:pPr>
        <w:spacing w:line="560" w:lineRule="exact"/>
        <w:ind w:left="839" w:leftChars="266" w:hanging="280" w:hangingChars="1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8.合同履行期限（交货期）：</w:t>
      </w:r>
      <w:r>
        <w:rPr>
          <w:rFonts w:hint="eastAsia" w:ascii="仿宋" w:hAnsi="仿宋" w:eastAsia="仿宋" w:cs="仿宋"/>
          <w:b w:val="0"/>
          <w:bCs w:val="0"/>
          <w:color w:val="auto"/>
          <w:sz w:val="28"/>
          <w:szCs w:val="28"/>
          <w:highlight w:val="none"/>
          <w:lang w:eastAsia="zh-CN"/>
        </w:rPr>
        <w:t>按采购人要求期限内供货。</w:t>
      </w:r>
    </w:p>
    <w:p w14:paraId="55FB77BF">
      <w:pPr>
        <w:wordWrap w:val="0"/>
        <w:autoSpaceDN w:val="0"/>
        <w:spacing w:line="500" w:lineRule="exact"/>
        <w:ind w:firstLine="561"/>
        <w:jc w:val="left"/>
        <w:rPr>
          <w:rFonts w:hint="eastAsia" w:ascii="仿宋" w:hAnsi="仿宋" w:eastAsia="仿宋" w:cs="仿宋"/>
          <w:color w:val="auto"/>
          <w:sz w:val="28"/>
          <w:szCs w:val="28"/>
        </w:rPr>
      </w:pPr>
      <w:r>
        <w:rPr>
          <w:rFonts w:hint="eastAsia" w:ascii="仿宋" w:hAnsi="仿宋" w:eastAsia="仿宋" w:cs="仿宋"/>
          <w:color w:val="auto"/>
          <w:sz w:val="28"/>
          <w:szCs w:val="28"/>
        </w:rPr>
        <w:t>9.交货地点：按采购人指定地点。</w:t>
      </w:r>
    </w:p>
    <w:p w14:paraId="7041F6E2">
      <w:pPr>
        <w:wordWrap w:val="0"/>
        <w:autoSpaceDN w:val="0"/>
        <w:spacing w:line="500" w:lineRule="exact"/>
        <w:ind w:firstLine="561"/>
        <w:jc w:val="left"/>
        <w:rPr>
          <w:rFonts w:hint="eastAsia" w:ascii="仿宋" w:hAnsi="仿宋" w:eastAsia="仿宋" w:cs="仿宋"/>
          <w:color w:val="auto"/>
          <w:sz w:val="28"/>
          <w:szCs w:val="28"/>
        </w:rPr>
      </w:pPr>
      <w:r>
        <w:rPr>
          <w:rFonts w:hint="eastAsia" w:ascii="仿宋" w:hAnsi="仿宋" w:eastAsia="仿宋" w:cs="仿宋"/>
          <w:color w:val="auto"/>
          <w:sz w:val="28"/>
          <w:szCs w:val="28"/>
        </w:rPr>
        <w:t>10.本项目（是/否）接受联合体投标：否</w:t>
      </w:r>
    </w:p>
    <w:p w14:paraId="6879ABF5">
      <w:pPr>
        <w:pStyle w:val="18"/>
        <w:bidi w:val="0"/>
        <w:rPr>
          <w:rFonts w:hint="default"/>
          <w:sz w:val="28"/>
          <w:szCs w:val="20"/>
          <w:lang w:val="en-US" w:eastAsia="zh-CN"/>
        </w:rPr>
      </w:pPr>
      <w:r>
        <w:rPr>
          <w:rFonts w:hint="eastAsia" w:ascii="仿宋" w:hAnsi="仿宋" w:eastAsia="仿宋" w:cs="仿宋"/>
          <w:color w:val="auto"/>
          <w:sz w:val="28"/>
          <w:szCs w:val="28"/>
          <w:lang w:val="en-US" w:eastAsia="zh-CN"/>
        </w:rPr>
        <w:t>11.</w:t>
      </w:r>
      <w:r>
        <w:rPr>
          <w:rFonts w:hint="eastAsia" w:ascii="仿宋" w:hAnsi="仿宋" w:cs="仿宋"/>
          <w:color w:val="auto"/>
          <w:sz w:val="28"/>
          <w:szCs w:val="28"/>
          <w:lang w:val="en-US" w:eastAsia="zh-CN"/>
        </w:rPr>
        <w:t>采购需求概述</w:t>
      </w:r>
      <w:r>
        <w:rPr>
          <w:rFonts w:hint="eastAsia" w:ascii="仿宋" w:hAnsi="仿宋" w:eastAsia="仿宋" w:cs="仿宋"/>
          <w:color w:val="auto"/>
          <w:sz w:val="28"/>
          <w:szCs w:val="28"/>
          <w:lang w:val="en-US" w:eastAsia="zh-CN"/>
        </w:rPr>
        <w:t>：</w:t>
      </w:r>
      <w:r>
        <w:rPr>
          <w:rFonts w:hint="default"/>
          <w:sz w:val="28"/>
          <w:szCs w:val="20"/>
          <w:lang w:val="en-US" w:eastAsia="zh-CN"/>
        </w:rPr>
        <w:t>导游词创作工单式微实训</w:t>
      </w:r>
      <w:r>
        <w:rPr>
          <w:rFonts w:hint="eastAsia"/>
          <w:sz w:val="28"/>
          <w:szCs w:val="20"/>
          <w:lang w:val="en-US" w:eastAsia="zh-CN"/>
        </w:rPr>
        <w:t>平台</w:t>
      </w:r>
      <w:r>
        <w:rPr>
          <w:rFonts w:hint="default"/>
          <w:sz w:val="28"/>
          <w:szCs w:val="20"/>
          <w:lang w:val="en-US" w:eastAsia="zh-CN"/>
        </w:rPr>
        <w:t>以</w:t>
      </w:r>
      <w:r>
        <w:rPr>
          <w:rFonts w:hint="eastAsia"/>
          <w:sz w:val="28"/>
          <w:szCs w:val="20"/>
          <w:lang w:val="en-US" w:eastAsia="zh-CN"/>
        </w:rPr>
        <w:t>景区</w:t>
      </w:r>
      <w:r>
        <w:rPr>
          <w:rFonts w:hint="default"/>
          <w:sz w:val="28"/>
          <w:szCs w:val="20"/>
          <w:lang w:val="en-US" w:eastAsia="zh-CN"/>
        </w:rPr>
        <w:t>导游词创作为核心，搭建工单式实训</w:t>
      </w:r>
      <w:r>
        <w:rPr>
          <w:rFonts w:hint="eastAsia"/>
          <w:sz w:val="28"/>
          <w:szCs w:val="20"/>
          <w:lang w:val="en-US" w:eastAsia="zh-CN"/>
        </w:rPr>
        <w:t>任务</w:t>
      </w:r>
      <w:r>
        <w:rPr>
          <w:rFonts w:hint="default"/>
          <w:sz w:val="28"/>
          <w:szCs w:val="20"/>
          <w:lang w:val="en-US" w:eastAsia="zh-CN"/>
        </w:rPr>
        <w:t>，</w:t>
      </w:r>
      <w:r>
        <w:rPr>
          <w:rFonts w:hint="eastAsia"/>
          <w:sz w:val="28"/>
          <w:szCs w:val="20"/>
          <w:lang w:val="en-US" w:eastAsia="zh-CN"/>
        </w:rPr>
        <w:t>其主要内容包含“</w:t>
      </w:r>
      <w:r>
        <w:rPr>
          <w:rFonts w:hint="default"/>
          <w:b/>
          <w:bCs/>
          <w:sz w:val="28"/>
          <w:szCs w:val="28"/>
          <w:lang w:val="en-US" w:eastAsia="zh-CN"/>
        </w:rPr>
        <w:t>案例与实训引导模块</w:t>
      </w:r>
      <w:r>
        <w:rPr>
          <w:rFonts w:hint="eastAsia"/>
          <w:b/>
          <w:bCs/>
          <w:sz w:val="28"/>
          <w:szCs w:val="28"/>
          <w:lang w:val="en-US" w:eastAsia="zh-CN"/>
        </w:rPr>
        <w:t>—</w:t>
      </w:r>
      <w:r>
        <w:rPr>
          <w:rFonts w:hint="default"/>
          <w:b/>
          <w:bCs/>
          <w:sz w:val="28"/>
          <w:szCs w:val="28"/>
          <w:lang w:val="en-US" w:eastAsia="zh-CN"/>
        </w:rPr>
        <w:t>知识补给模块</w:t>
      </w:r>
      <w:r>
        <w:rPr>
          <w:rFonts w:hint="eastAsia"/>
          <w:b/>
          <w:bCs/>
          <w:sz w:val="28"/>
          <w:szCs w:val="28"/>
          <w:lang w:val="en-US" w:eastAsia="zh-CN"/>
        </w:rPr>
        <w:t>—</w:t>
      </w:r>
      <w:r>
        <w:rPr>
          <w:rFonts w:hint="default"/>
          <w:b/>
          <w:bCs/>
          <w:sz w:val="28"/>
          <w:szCs w:val="28"/>
          <w:lang w:val="en-US" w:eastAsia="zh-CN"/>
        </w:rPr>
        <w:t>实训操作模块</w:t>
      </w:r>
      <w:r>
        <w:rPr>
          <w:rFonts w:hint="eastAsia"/>
          <w:sz w:val="28"/>
          <w:szCs w:val="20"/>
          <w:lang w:val="en-US" w:eastAsia="zh-CN"/>
        </w:rPr>
        <w:t>”</w:t>
      </w:r>
      <w:r>
        <w:rPr>
          <w:rFonts w:hint="eastAsia"/>
          <w:b/>
          <w:bCs/>
          <w:sz w:val="28"/>
          <w:szCs w:val="28"/>
          <w:lang w:val="en-US" w:eastAsia="zh-CN"/>
        </w:rPr>
        <w:t>三大功能块结合</w:t>
      </w:r>
      <w:r>
        <w:rPr>
          <w:rFonts w:hint="default"/>
          <w:b/>
          <w:bCs/>
          <w:sz w:val="28"/>
          <w:szCs w:val="28"/>
          <w:lang w:val="en-US" w:eastAsia="zh-CN"/>
        </w:rPr>
        <w:t>AI工具赋能实训全环节</w:t>
      </w:r>
      <w:r>
        <w:rPr>
          <w:rFonts w:hint="eastAsia"/>
          <w:b/>
          <w:bCs/>
          <w:sz w:val="28"/>
          <w:szCs w:val="28"/>
          <w:lang w:val="en-US" w:eastAsia="zh-CN"/>
        </w:rPr>
        <w:t>。</w:t>
      </w:r>
      <w:r>
        <w:rPr>
          <w:rFonts w:hint="default"/>
          <w:sz w:val="28"/>
          <w:szCs w:val="20"/>
          <w:lang w:val="en-US" w:eastAsia="zh-CN"/>
        </w:rPr>
        <w:t>案例设计突出</w:t>
      </w:r>
      <w:r>
        <w:rPr>
          <w:rFonts w:hint="eastAsia"/>
          <w:sz w:val="28"/>
          <w:szCs w:val="20"/>
          <w:lang w:val="en-US" w:eastAsia="zh-CN"/>
        </w:rPr>
        <w:t>“</w:t>
      </w:r>
      <w:r>
        <w:rPr>
          <w:rFonts w:hint="default"/>
          <w:sz w:val="28"/>
          <w:szCs w:val="20"/>
          <w:lang w:val="en-US" w:eastAsia="zh-CN"/>
        </w:rPr>
        <w:t>潜在需求挖掘</w:t>
      </w:r>
      <w:r>
        <w:rPr>
          <w:rFonts w:hint="eastAsia"/>
          <w:sz w:val="28"/>
          <w:szCs w:val="20"/>
          <w:lang w:val="en-US" w:eastAsia="zh-CN"/>
        </w:rPr>
        <w:t>”</w:t>
      </w:r>
      <w:r>
        <w:rPr>
          <w:rFonts w:hint="default"/>
          <w:sz w:val="28"/>
          <w:szCs w:val="20"/>
          <w:lang w:val="en-US" w:eastAsia="zh-CN"/>
        </w:rPr>
        <w:t>导向，引导学生通过表面信息分析客户深层诉求，培养学生的需求洞察能力。提升学生对导游词</w:t>
      </w:r>
      <w:r>
        <w:rPr>
          <w:rFonts w:hint="eastAsia"/>
          <w:sz w:val="28"/>
          <w:szCs w:val="20"/>
          <w:lang w:val="en-US" w:eastAsia="zh-CN"/>
        </w:rPr>
        <w:t>“</w:t>
      </w:r>
      <w:r>
        <w:rPr>
          <w:rFonts w:hint="default"/>
          <w:sz w:val="28"/>
          <w:szCs w:val="20"/>
          <w:lang w:val="en-US" w:eastAsia="zh-CN"/>
        </w:rPr>
        <w:t>需求分析</w:t>
      </w:r>
      <w:r>
        <w:rPr>
          <w:rFonts w:hint="eastAsia"/>
          <w:sz w:val="28"/>
          <w:szCs w:val="20"/>
          <w:lang w:val="en-US" w:eastAsia="zh-CN"/>
        </w:rPr>
        <w:t>-</w:t>
      </w:r>
      <w:r>
        <w:rPr>
          <w:rFonts w:hint="default"/>
          <w:sz w:val="28"/>
          <w:szCs w:val="20"/>
          <w:lang w:val="en-US" w:eastAsia="zh-CN"/>
        </w:rPr>
        <w:t>讲解点选择</w:t>
      </w:r>
      <w:r>
        <w:rPr>
          <w:rFonts w:hint="eastAsia"/>
          <w:sz w:val="28"/>
          <w:szCs w:val="20"/>
          <w:lang w:val="en-US" w:eastAsia="zh-CN"/>
        </w:rPr>
        <w:t>-</w:t>
      </w:r>
      <w:r>
        <w:rPr>
          <w:rFonts w:hint="default"/>
          <w:sz w:val="28"/>
          <w:szCs w:val="20"/>
          <w:lang w:val="en-US" w:eastAsia="zh-CN"/>
        </w:rPr>
        <w:t>内容创作</w:t>
      </w:r>
      <w:r>
        <w:rPr>
          <w:rFonts w:hint="eastAsia"/>
          <w:sz w:val="28"/>
          <w:szCs w:val="20"/>
          <w:lang w:val="en-US" w:eastAsia="zh-CN"/>
        </w:rPr>
        <w:t>-</w:t>
      </w:r>
      <w:r>
        <w:rPr>
          <w:rFonts w:hint="default"/>
          <w:sz w:val="28"/>
          <w:szCs w:val="20"/>
          <w:lang w:val="en-US" w:eastAsia="zh-CN"/>
        </w:rPr>
        <w:t>优化输出</w:t>
      </w:r>
      <w:r>
        <w:rPr>
          <w:rFonts w:hint="eastAsia"/>
          <w:sz w:val="28"/>
          <w:szCs w:val="20"/>
          <w:lang w:val="en-US" w:eastAsia="zh-CN"/>
        </w:rPr>
        <w:t>”</w:t>
      </w:r>
      <w:r>
        <w:rPr>
          <w:rFonts w:hint="default"/>
          <w:sz w:val="28"/>
          <w:szCs w:val="20"/>
          <w:lang w:val="en-US" w:eastAsia="zh-CN"/>
        </w:rPr>
        <w:t>全流程的掌握能力，重点强化需求挖掘与精准匹配讲解点的核心能力。</w:t>
      </w:r>
    </w:p>
    <w:p w14:paraId="0D67BF79">
      <w:pPr>
        <w:pStyle w:val="18"/>
        <w:bidi w:val="0"/>
        <w:rPr>
          <w:rFonts w:hint="eastAsia" w:ascii="仿宋" w:hAnsi="仿宋" w:eastAsia="仿宋" w:cs="仿宋"/>
          <w:color w:val="auto"/>
          <w:sz w:val="28"/>
          <w:szCs w:val="28"/>
        </w:rPr>
      </w:pPr>
      <w:r>
        <w:rPr>
          <w:rFonts w:hint="default"/>
          <w:sz w:val="28"/>
          <w:szCs w:val="20"/>
          <w:lang w:val="en-US" w:eastAsia="zh-CN"/>
        </w:rPr>
        <w:t>学生可通过查看</w:t>
      </w:r>
      <w:r>
        <w:rPr>
          <w:rFonts w:hint="eastAsia"/>
          <w:sz w:val="28"/>
          <w:szCs w:val="20"/>
          <w:lang w:val="en-US" w:eastAsia="zh-CN"/>
        </w:rPr>
        <w:t>景区</w:t>
      </w:r>
      <w:r>
        <w:rPr>
          <w:rFonts w:hint="default"/>
          <w:sz w:val="28"/>
          <w:szCs w:val="20"/>
          <w:lang w:val="en-US" w:eastAsia="zh-CN"/>
        </w:rPr>
        <w:t>工单案例，结合实训目标与知识补给资源，在系统化操作区域完成从游客画像分析、讲解元素筛选到导游词创作与优化的全流程训练，最终形成符合不同客群需求的专业化导游词。任务注重理论与实践结合，培养学生挖掘客户需求、整合文化资源、创作个性化导游内容的核心能力，为文旅行业岗位实践奠定基础。</w:t>
      </w:r>
    </w:p>
    <w:p w14:paraId="6624A368">
      <w:pPr>
        <w:keepNext w:val="0"/>
        <w:keepLines w:val="0"/>
        <w:pageBreakBefore w:val="0"/>
        <w:kinsoku/>
        <w:wordWrap/>
        <w:overflowPunct/>
        <w:topLinePunct w:val="0"/>
        <w:autoSpaceDE/>
        <w:bidi w:val="0"/>
        <w:adjustRightInd/>
        <w:spacing w:before="120" w:beforeLines="50" w:after="120" w:afterLines="50" w:line="54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资格要求</w:t>
      </w:r>
      <w:bookmarkEnd w:id="15"/>
    </w:p>
    <w:p w14:paraId="1D12C73F">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25" w:name="_Toc26313"/>
      <w:bookmarkStart w:id="26" w:name="_Toc30073"/>
      <w:bookmarkStart w:id="27" w:name="_Toc30192"/>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bookmarkEnd w:id="25"/>
      <w:bookmarkEnd w:id="26"/>
      <w:bookmarkEnd w:id="27"/>
    </w:p>
    <w:p w14:paraId="62AD5F6E">
      <w:pPr>
        <w:pageBreakBefore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6A98BFB0">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供应商未被列入中国执行信息公开网（http://zxgk.court.gov.cn）失信被执行人，未被列入“信用中国”网站（https://www.creditchina.gov.cn）重大税收违法失信主体和政府采购严重违法失信行为记录名单，未被列入中国政府采购网（http://www.ccgp.gov.cn）政府采购严重违法失信行为记录名单，未被列入国家企业信用信息公示系统（http://www.gsxt.gov.cn）经营异常名录和严重违法失信名单（黑名单）；</w:t>
      </w:r>
    </w:p>
    <w:p w14:paraId="0361C956">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2.2单位负责人为同一人或存在控股、管理关系的不同单位，不得参加同一标段投标或者未划分标段的同一招标项目投标，否则，相关投标均无效。</w:t>
      </w:r>
    </w:p>
    <w:bookmarkEnd w:id="4"/>
    <w:bookmarkEnd w:id="5"/>
    <w:bookmarkEnd w:id="8"/>
    <w:bookmarkEnd w:id="11"/>
    <w:p w14:paraId="0CFFDCF4">
      <w:pPr>
        <w:wordWrap w:val="0"/>
        <w:spacing w:line="500" w:lineRule="exact"/>
        <w:rPr>
          <w:rFonts w:hint="eastAsia" w:ascii="仿宋" w:hAnsi="仿宋" w:eastAsia="仿宋" w:cs="仿宋"/>
          <w:b/>
          <w:bCs/>
          <w:color w:val="auto"/>
          <w:sz w:val="28"/>
          <w:szCs w:val="28"/>
        </w:rPr>
      </w:pPr>
      <w:bookmarkStart w:id="28" w:name="_Toc15590"/>
      <w:bookmarkStart w:id="29" w:name="_Toc459100948"/>
      <w:bookmarkStart w:id="30" w:name="_Toc32393"/>
      <w:bookmarkStart w:id="31" w:name="_Toc4564"/>
      <w:bookmarkStart w:id="32" w:name="_Toc31397"/>
      <w:bookmarkStart w:id="33" w:name="_Toc10949"/>
      <w:r>
        <w:rPr>
          <w:rFonts w:hint="eastAsia" w:ascii="仿宋" w:hAnsi="仿宋" w:eastAsia="仿宋" w:cs="仿宋"/>
          <w:b/>
          <w:bCs/>
          <w:color w:val="auto"/>
          <w:sz w:val="28"/>
          <w:szCs w:val="28"/>
        </w:rPr>
        <w:t>三、获取采购文件</w:t>
      </w:r>
    </w:p>
    <w:p w14:paraId="0F6A07B7">
      <w:pPr>
        <w:wordWrap w:val="0"/>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时间：2025-</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至2025-</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15</w:t>
      </w:r>
    </w:p>
    <w:p w14:paraId="15D4FE8D">
      <w:pPr>
        <w:wordWrap w:val="0"/>
        <w:spacing w:line="500" w:lineRule="exact"/>
        <w:ind w:firstLine="560" w:firstLineChars="200"/>
        <w:rPr>
          <w:rFonts w:hint="eastAsia" w:eastAsia="仿宋"/>
          <w:color w:val="auto"/>
          <w:lang w:eastAsia="zh-CN"/>
        </w:rPr>
      </w:pPr>
      <w:r>
        <w:rPr>
          <w:rFonts w:hint="eastAsia" w:ascii="仿宋" w:hAnsi="仿宋" w:eastAsia="仿宋" w:cs="仿宋"/>
          <w:color w:val="auto"/>
          <w:sz w:val="28"/>
          <w:szCs w:val="28"/>
        </w:rPr>
        <w:t>地点：学院官网</w:t>
      </w:r>
      <w:r>
        <w:rPr>
          <w:rFonts w:hint="eastAsia" w:ascii="仿宋" w:hAnsi="仿宋" w:eastAsia="仿宋" w:cs="仿宋"/>
          <w:color w:val="auto"/>
          <w:sz w:val="28"/>
          <w:szCs w:val="28"/>
          <w:lang w:eastAsia="zh-CN"/>
        </w:rPr>
        <w:t>及公众号</w:t>
      </w:r>
    </w:p>
    <w:p w14:paraId="30C3B23F">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rPr>
        <w:t>四、响应文件提交</w:t>
      </w:r>
    </w:p>
    <w:p w14:paraId="7C519015">
      <w:pPr>
        <w:wordWrap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文件接收地点：勐仑校区行政楼</w:t>
      </w:r>
      <w:r>
        <w:rPr>
          <w:rFonts w:hint="eastAsia" w:ascii="仿宋" w:hAnsi="仿宋" w:eastAsia="仿宋" w:cs="仿宋"/>
          <w:color w:val="auto"/>
          <w:sz w:val="28"/>
          <w:szCs w:val="28"/>
          <w:lang w:val="en-US" w:eastAsia="zh-CN"/>
        </w:rPr>
        <w:t>117办公室；</w:t>
      </w:r>
    </w:p>
    <w:p w14:paraId="5E99FA32">
      <w:pPr>
        <w:wordWrap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文件接收时间：正常工作日上午</w:t>
      </w:r>
      <w:r>
        <w:rPr>
          <w:rFonts w:hint="eastAsia" w:ascii="仿宋" w:hAnsi="仿宋" w:eastAsia="仿宋" w:cs="仿宋"/>
          <w:color w:val="auto"/>
          <w:sz w:val="28"/>
          <w:szCs w:val="28"/>
          <w:lang w:val="en-US" w:eastAsia="zh-CN"/>
        </w:rPr>
        <w:t>8:30-12:00，下午14:30-17:00；</w:t>
      </w:r>
      <w:r>
        <w:rPr>
          <w:rFonts w:hint="eastAsia" w:ascii="仿宋" w:hAnsi="仿宋" w:eastAsia="仿宋" w:cs="仿宋"/>
          <w:color w:val="auto"/>
          <w:sz w:val="28"/>
          <w:szCs w:val="28"/>
        </w:rPr>
        <w:t>截止时间：2025-</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20，上午10：0</w:t>
      </w:r>
      <w:r>
        <w:rPr>
          <w:rFonts w:hint="eastAsia" w:ascii="仿宋" w:hAnsi="仿宋" w:eastAsia="仿宋" w:cs="仿宋"/>
          <w:color w:val="auto"/>
          <w:sz w:val="28"/>
          <w:szCs w:val="28"/>
        </w:rPr>
        <w:t>0，需提供纸质版密封投标文件。</w:t>
      </w:r>
    </w:p>
    <w:p w14:paraId="3C5263C2">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、公告期限</w:t>
      </w:r>
    </w:p>
    <w:p w14:paraId="5B34B0F8">
      <w:pPr>
        <w:wordWrap w:val="0"/>
        <w:spacing w:line="500"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lang w:eastAsia="zh-CN"/>
        </w:rPr>
        <w:t>自本公告发布之日起3个工作日。</w:t>
      </w:r>
    </w:p>
    <w:p w14:paraId="54202BCD">
      <w:pPr>
        <w:widowControl/>
        <w:snapToGrid w:val="0"/>
        <w:spacing w:line="480" w:lineRule="exact"/>
        <w:ind w:right="-420" w:rightChars="-200"/>
        <w:rPr>
          <w:rFonts w:hint="eastAsia" w:ascii="仿宋" w:hAnsi="仿宋" w:eastAsia="仿宋" w:cs="仿宋"/>
          <w:b/>
          <w:bCs/>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、联系方式</w:t>
      </w:r>
    </w:p>
    <w:p w14:paraId="713D36EE">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采 购 人：西双版纳职业技术学院        </w:t>
      </w:r>
    </w:p>
    <w:p w14:paraId="54713209">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color w:val="auto"/>
          <w:sz w:val="28"/>
          <w:szCs w:val="28"/>
          <w:lang w:eastAsia="zh-CN"/>
        </w:rPr>
        <w:t>西双版纳州</w:t>
      </w:r>
      <w:r>
        <w:rPr>
          <w:rFonts w:hint="eastAsia" w:ascii="仿宋" w:hAnsi="仿宋" w:eastAsia="仿宋" w:cs="仿宋"/>
          <w:color w:val="auto"/>
          <w:sz w:val="28"/>
          <w:szCs w:val="28"/>
        </w:rPr>
        <w:t>勐腊县勐仑镇</w:t>
      </w:r>
      <w:r>
        <w:rPr>
          <w:rFonts w:hint="eastAsia" w:ascii="仿宋" w:hAnsi="仿宋" w:eastAsia="仿宋" w:cs="仿宋"/>
          <w:color w:val="auto"/>
          <w:sz w:val="28"/>
          <w:szCs w:val="28"/>
          <w:lang w:eastAsia="zh-CN"/>
        </w:rPr>
        <w:t>大学城</w:t>
      </w: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p>
    <w:p w14:paraId="15995A90">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人：李老师</w:t>
      </w:r>
    </w:p>
    <w:p w14:paraId="63864393">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联系电话：0691-</w:t>
      </w:r>
      <w:bookmarkStart w:id="34" w:name="_Toc449343261"/>
      <w:bookmarkStart w:id="35" w:name="_Toc451176926"/>
      <w:bookmarkStart w:id="36" w:name="_Toc446589918"/>
      <w:r>
        <w:rPr>
          <w:rFonts w:hint="eastAsia" w:ascii="仿宋" w:hAnsi="仿宋" w:eastAsia="仿宋" w:cs="仿宋"/>
          <w:sz w:val="28"/>
          <w:szCs w:val="28"/>
        </w:rPr>
        <w:t>8983013</w:t>
      </w:r>
      <w:bookmarkEnd w:id="34"/>
      <w:bookmarkEnd w:id="35"/>
      <w:bookmarkEnd w:id="36"/>
    </w:p>
    <w:p w14:paraId="11522CC8">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6EA3529">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5840512">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5BC7F7EC">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123A853A">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2FC21E1">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0708950">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5CC9B2C5">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3AB9866A">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C26AE15">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399E9BF">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1A35E38">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360AA324">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1D91C5CC">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72A24759">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A9D5334">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B4C6614">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1B52559">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DEB06DB">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80E095E">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715128E3">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E4071DF">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39FB1EF4">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C7B4AEA">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80F04CE">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9524FB4">
      <w:pPr>
        <w:numPr>
          <w:ilvl w:val="0"/>
          <w:numId w:val="0"/>
        </w:numPr>
        <w:spacing w:line="500" w:lineRule="exact"/>
        <w:jc w:val="center"/>
        <w:outlineLvl w:val="0"/>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rPr>
        <w:t>第</w:t>
      </w:r>
      <w:r>
        <w:rPr>
          <w:rFonts w:hint="eastAsia" w:ascii="仿宋" w:hAnsi="仿宋" w:eastAsia="仿宋" w:cs="仿宋"/>
          <w:b/>
          <w:bCs/>
          <w:color w:val="auto"/>
          <w:sz w:val="44"/>
          <w:szCs w:val="44"/>
          <w:highlight w:val="none"/>
          <w:lang w:eastAsia="zh-CN"/>
        </w:rPr>
        <w:t>二</w:t>
      </w:r>
      <w:r>
        <w:rPr>
          <w:rFonts w:hint="eastAsia" w:ascii="仿宋" w:hAnsi="仿宋" w:eastAsia="仿宋" w:cs="仿宋"/>
          <w:b/>
          <w:bCs/>
          <w:color w:val="auto"/>
          <w:sz w:val="44"/>
          <w:szCs w:val="44"/>
          <w:highlight w:val="none"/>
        </w:rPr>
        <w:t xml:space="preserve">章 </w:t>
      </w:r>
      <w:bookmarkEnd w:id="28"/>
      <w:bookmarkEnd w:id="29"/>
      <w:bookmarkEnd w:id="30"/>
      <w:bookmarkEnd w:id="31"/>
      <w:bookmarkStart w:id="37" w:name="_Toc17335"/>
      <w:bookmarkStart w:id="38" w:name="_Toc5719"/>
      <w:r>
        <w:rPr>
          <w:rFonts w:hint="eastAsia" w:ascii="仿宋" w:hAnsi="仿宋" w:eastAsia="仿宋" w:cs="仿宋"/>
          <w:b/>
          <w:bCs/>
          <w:color w:val="auto"/>
          <w:kern w:val="44"/>
          <w:sz w:val="44"/>
          <w:szCs w:val="44"/>
          <w:highlight w:val="none"/>
          <w:lang w:val="en-US" w:eastAsia="zh-CN"/>
        </w:rPr>
        <w:t>采购需求</w:t>
      </w:r>
      <w:bookmarkEnd w:id="32"/>
      <w:bookmarkEnd w:id="33"/>
    </w:p>
    <w:p w14:paraId="1C803B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32"/>
          <w:szCs w:val="32"/>
          <w:highlight w:val="none"/>
          <w:lang w:val="en-US" w:eastAsia="zh-CN"/>
        </w:rPr>
        <w:t xml:space="preserve"> </w:t>
      </w:r>
    </w:p>
    <w:bookmarkEnd w:id="37"/>
    <w:bookmarkEnd w:id="38"/>
    <w:tbl>
      <w:tblPr>
        <w:tblStyle w:val="10"/>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30"/>
        <w:gridCol w:w="1395"/>
        <w:gridCol w:w="3021"/>
        <w:gridCol w:w="594"/>
        <w:gridCol w:w="855"/>
        <w:gridCol w:w="1260"/>
        <w:gridCol w:w="1260"/>
      </w:tblGrid>
      <w:tr w14:paraId="5DC11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1D65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94B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3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4AAC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规格及参数</w:t>
            </w:r>
          </w:p>
        </w:tc>
        <w:tc>
          <w:tcPr>
            <w:tcW w:w="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81E6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966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A5F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单价限价（元）</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B7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14:paraId="2665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9E24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B3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sz w:val="22"/>
                <w:szCs w:val="22"/>
                <w:lang w:val="en-US" w:eastAsia="zh-CN"/>
              </w:rPr>
              <w:t>导游词创作工单式微实训平台</w:t>
            </w: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87E4D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1、要求导游词创作工单式微实训任务操作页面，由案例、实训简介与目标、实训操作、知识补给组成。学生点击案例可以查看和任务相关的案例，通过案例，结合实训简介、实训目标，学生可以在操作区域按照任务要求进行实训操作。</w:t>
            </w:r>
          </w:p>
          <w:p w14:paraId="4F2D11F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2、要求系统内置文旅行业的工单类型至少包含亲子旅游、老年旅游、研学旅游、商务旅游、蜜月旅游、户外旅游、结伴旅游7大典型客群。要求案例内容详实具有特色，至少包含：游客画像、需求概述、游览期待、其他需求信息，且支持学生通过案例分析客户潜在需求。</w:t>
            </w:r>
            <w:r>
              <w:rPr>
                <w:rFonts w:hint="eastAsia"/>
                <w:b/>
                <w:bCs/>
                <w:sz w:val="22"/>
                <w:szCs w:val="22"/>
                <w:lang w:val="en-US" w:eastAsia="zh-CN"/>
              </w:rPr>
              <w:t>（提供软件功能截图或满足本功能的承诺函，并加盖公章）</w:t>
            </w:r>
          </w:p>
          <w:p w14:paraId="300BC8D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▲3、要求知识补给区域内置知识点与课程思政资源，至少包含游客画像分析方法、景区的核心文化符号等契合操作步骤的资源5个，至少包含文化传承的责任意识等相关课程思政资源2个。</w:t>
            </w:r>
            <w:r>
              <w:rPr>
                <w:rFonts w:hint="eastAsia"/>
                <w:b/>
                <w:bCs/>
                <w:sz w:val="22"/>
                <w:szCs w:val="22"/>
                <w:lang w:val="en-US" w:eastAsia="zh-CN"/>
              </w:rPr>
              <w:t>（提供软件功能截图或满足本功能的承诺函，并加盖公章）</w:t>
            </w:r>
          </w:p>
          <w:p w14:paraId="0C69E80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4、要求系统提供高度仿真的需求挖掘与创作环境，配套专业工具链，至少提供4个操作步骤供学生操作训练，且在操作过程中提供针对性的AI辅助工具。</w:t>
            </w:r>
          </w:p>
          <w:p w14:paraId="3861ADD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（1） 要求支持学生在游客画像分析时，可以根据至少两种方法，对游客画像进行基础分析与潜在需求分析。且在分析过程中，提供“AI需求解析”工具辅助开拓个性化讲解思路。</w:t>
            </w:r>
          </w:p>
          <w:p w14:paraId="407EBE2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（2） 要求支持学生在讲解元素筛选时，可以根据分析筛选出符合游客需求的讲解元素，讲解范围至少覆盖景区的核心区域、景点的详细资料及包含相关知识点。</w:t>
            </w:r>
          </w:p>
          <w:p w14:paraId="1DC5F86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3）要求支持学生在创作导游词时，提供导游词大纲编辑工具与导游词创作工具，且支持在大纲基础上依据思路与讲解元素创作导游词。要求工具内置模板数据，支持引用模版进行创作，支持对大纲内讲解元素以拖拽形式调整顺序，支持修改和编辑大纲内容，支持显示游客画像，支持查看讲解元素的详细信息。</w:t>
            </w:r>
            <w:r>
              <w:rPr>
                <w:rFonts w:hint="eastAsia"/>
                <w:b/>
                <w:bCs/>
                <w:sz w:val="22"/>
                <w:szCs w:val="22"/>
                <w:lang w:val="en-US" w:eastAsia="zh-CN"/>
              </w:rPr>
              <w:t>（提供软件功能截图或满足本功能的承诺函，并</w:t>
            </w:r>
            <w:bookmarkStart w:id="79" w:name="_GoBack"/>
            <w:bookmarkEnd w:id="79"/>
            <w:r>
              <w:rPr>
                <w:rFonts w:hint="eastAsia"/>
                <w:b/>
                <w:bCs/>
                <w:sz w:val="22"/>
                <w:szCs w:val="22"/>
                <w:lang w:val="en-US" w:eastAsia="zh-CN"/>
              </w:rPr>
              <w:t>加盖公章）</w:t>
            </w:r>
          </w:p>
          <w:p w14:paraId="6C3CE67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（4）支持导游词按照结构色彩化整合，达到层次分明的目的。支持将导游词导出为word文档。</w:t>
            </w:r>
          </w:p>
          <w:p w14:paraId="18479E4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5）要求在导游词创作时，提供“AI导游词”辅助工具。要求工具具有导游词润色功能、智能评价功能、中英文翻译功能。要求AI智能化评价至少从3个方面对导游词整体评分与评价，支持按照导游词结构进行智能占比评分与评价，且能提供优化修改建议，方便学生进行优化。</w:t>
            </w:r>
          </w:p>
          <w:p w14:paraId="2E79EB8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5、云南省配置的景区资源库：</w:t>
            </w:r>
          </w:p>
          <w:p w14:paraId="6C4890E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（1）中国科学院西双版纳热带植物园</w:t>
            </w:r>
          </w:p>
          <w:p w14:paraId="4B59A3B0">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（2）野象谷</w:t>
            </w:r>
          </w:p>
          <w:p w14:paraId="17142F6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（3）大理古城景区</w:t>
            </w:r>
          </w:p>
          <w:p w14:paraId="791C393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（4）昆明市石林风景区</w:t>
            </w:r>
          </w:p>
          <w:p w14:paraId="37B6CFC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（5）玉龙雪山景区</w:t>
            </w:r>
          </w:p>
          <w:p w14:paraId="196FA9A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sz w:val="22"/>
                <w:szCs w:val="22"/>
                <w:lang w:val="en-US" w:eastAsia="zh-CN"/>
              </w:rPr>
            </w:pPr>
            <w:r>
              <w:rPr>
                <w:rFonts w:hint="eastAsia"/>
                <w:sz w:val="22"/>
                <w:szCs w:val="22"/>
                <w:lang w:val="en-US" w:eastAsia="zh-CN"/>
              </w:rPr>
              <w:t>（6）丽江古城景区</w:t>
            </w:r>
          </w:p>
          <w:p w14:paraId="1E00DE75">
            <w:pPr>
              <w:keepNext w:val="0"/>
              <w:keepLines w:val="0"/>
              <w:widowControl/>
              <w:numPr>
                <w:numId w:val="0"/>
              </w:numPr>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sz w:val="22"/>
                <w:szCs w:val="22"/>
                <w:lang w:val="en-US" w:eastAsia="zh-CN"/>
              </w:rPr>
              <w:t>（7）大理市崇圣寺三塔文化旅游区</w:t>
            </w:r>
          </w:p>
        </w:tc>
        <w:tc>
          <w:tcPr>
            <w:tcW w:w="5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42DB8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87F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4DAE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70000</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AF8AF5">
            <w:pPr>
              <w:jc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无</w:t>
            </w:r>
          </w:p>
        </w:tc>
      </w:tr>
    </w:tbl>
    <w:p w14:paraId="37E27099">
      <w:pPr>
        <w:pStyle w:val="7"/>
        <w:rPr>
          <w:rFonts w:hint="eastAsia" w:ascii="仿宋" w:hAnsi="仿宋" w:eastAsia="仿宋" w:cs="仿宋"/>
          <w:color w:val="auto"/>
          <w:highlight w:val="none"/>
        </w:rPr>
      </w:pPr>
    </w:p>
    <w:p w14:paraId="496EE9E0">
      <w:pPr>
        <w:rPr>
          <w:rFonts w:hint="eastAsia" w:ascii="仿宋" w:hAnsi="仿宋" w:eastAsia="仿宋" w:cs="仿宋"/>
          <w:color w:val="auto"/>
          <w:highlight w:val="none"/>
        </w:rPr>
      </w:pPr>
    </w:p>
    <w:p w14:paraId="3696BA73">
      <w:pPr>
        <w:pStyle w:val="7"/>
        <w:rPr>
          <w:rFonts w:hint="eastAsia" w:ascii="仿宋" w:hAnsi="仿宋" w:eastAsia="仿宋" w:cs="仿宋"/>
          <w:color w:val="auto"/>
          <w:highlight w:val="none"/>
        </w:rPr>
      </w:pPr>
    </w:p>
    <w:p w14:paraId="49244C86">
      <w:pPr>
        <w:rPr>
          <w:rFonts w:hint="eastAsia" w:ascii="仿宋" w:hAnsi="仿宋" w:eastAsia="仿宋" w:cs="仿宋"/>
          <w:color w:val="auto"/>
          <w:highlight w:val="none"/>
        </w:rPr>
      </w:pPr>
    </w:p>
    <w:p w14:paraId="21A418BD">
      <w:pPr>
        <w:pStyle w:val="7"/>
        <w:rPr>
          <w:rFonts w:hint="eastAsia" w:ascii="仿宋" w:hAnsi="仿宋" w:eastAsia="仿宋" w:cs="仿宋"/>
          <w:color w:val="auto"/>
          <w:highlight w:val="none"/>
        </w:rPr>
      </w:pPr>
    </w:p>
    <w:p w14:paraId="579C8927">
      <w:pPr>
        <w:rPr>
          <w:rFonts w:hint="eastAsia" w:ascii="仿宋" w:hAnsi="仿宋" w:eastAsia="仿宋" w:cs="仿宋"/>
          <w:color w:val="auto"/>
          <w:highlight w:val="none"/>
        </w:rPr>
      </w:pPr>
    </w:p>
    <w:p w14:paraId="44FC8587">
      <w:pPr>
        <w:pStyle w:val="7"/>
        <w:rPr>
          <w:rFonts w:hint="eastAsia" w:ascii="仿宋" w:hAnsi="仿宋" w:eastAsia="仿宋" w:cs="仿宋"/>
          <w:color w:val="auto"/>
          <w:highlight w:val="none"/>
        </w:rPr>
      </w:pPr>
    </w:p>
    <w:p w14:paraId="2AC520EF">
      <w:pPr>
        <w:rPr>
          <w:rFonts w:hint="eastAsia" w:ascii="仿宋" w:hAnsi="仿宋" w:eastAsia="仿宋" w:cs="仿宋"/>
          <w:color w:val="auto"/>
          <w:highlight w:val="none"/>
        </w:rPr>
      </w:pPr>
    </w:p>
    <w:p w14:paraId="6CA2D676">
      <w:pPr>
        <w:rPr>
          <w:rFonts w:hint="eastAsia"/>
        </w:rPr>
      </w:pPr>
    </w:p>
    <w:p w14:paraId="2358FA3F">
      <w:pPr>
        <w:pStyle w:val="7"/>
        <w:rPr>
          <w:rFonts w:hint="eastAsia"/>
        </w:rPr>
      </w:pPr>
    </w:p>
    <w:p w14:paraId="212AAE8A">
      <w:pPr>
        <w:rPr>
          <w:rFonts w:hint="eastAsia"/>
        </w:rPr>
      </w:pPr>
    </w:p>
    <w:p w14:paraId="63C2F520">
      <w:pPr>
        <w:pStyle w:val="7"/>
        <w:rPr>
          <w:rFonts w:hint="eastAsia"/>
        </w:rPr>
      </w:pPr>
    </w:p>
    <w:p w14:paraId="69A37A72">
      <w:pPr>
        <w:rPr>
          <w:rFonts w:hint="eastAsia"/>
        </w:rPr>
      </w:pPr>
    </w:p>
    <w:p w14:paraId="6BFD6898">
      <w:pPr>
        <w:rPr>
          <w:rFonts w:hint="eastAsia"/>
        </w:rPr>
      </w:pPr>
    </w:p>
    <w:p w14:paraId="734D3C1A">
      <w:pPr>
        <w:rPr>
          <w:rFonts w:hint="eastAsia"/>
        </w:rPr>
      </w:pPr>
    </w:p>
    <w:p w14:paraId="2D894993">
      <w:pPr>
        <w:rPr>
          <w:rFonts w:hint="eastAsia"/>
        </w:rPr>
      </w:pPr>
    </w:p>
    <w:p w14:paraId="69834BE4">
      <w:pPr>
        <w:rPr>
          <w:rFonts w:hint="eastAsia"/>
        </w:rPr>
      </w:pPr>
    </w:p>
    <w:p w14:paraId="05168FD5">
      <w:pPr>
        <w:rPr>
          <w:rFonts w:hint="eastAsia" w:ascii="仿宋" w:hAnsi="仿宋" w:eastAsia="仿宋" w:cs="仿宋"/>
          <w:color w:val="auto"/>
          <w:highlight w:val="none"/>
        </w:rPr>
      </w:pPr>
    </w:p>
    <w:p w14:paraId="381D09C9">
      <w:pPr>
        <w:rPr>
          <w:rFonts w:hint="eastAsia" w:ascii="仿宋" w:hAnsi="仿宋" w:eastAsia="仿宋" w:cs="仿宋"/>
          <w:color w:val="auto"/>
          <w:highlight w:val="none"/>
        </w:rPr>
      </w:pPr>
    </w:p>
    <w:p w14:paraId="6E5F77F9">
      <w:pPr>
        <w:rPr>
          <w:rFonts w:hint="eastAsia" w:ascii="仿宋" w:hAnsi="仿宋" w:eastAsia="仿宋" w:cs="仿宋"/>
          <w:color w:val="auto"/>
          <w:highlight w:val="none"/>
        </w:rPr>
      </w:pPr>
    </w:p>
    <w:p w14:paraId="69BCC618">
      <w:pPr>
        <w:rPr>
          <w:rFonts w:hint="eastAsia" w:ascii="仿宋" w:hAnsi="仿宋" w:eastAsia="仿宋" w:cs="仿宋"/>
          <w:color w:val="auto"/>
          <w:highlight w:val="none"/>
        </w:rPr>
      </w:pPr>
    </w:p>
    <w:p w14:paraId="667236FA">
      <w:pPr>
        <w:rPr>
          <w:rFonts w:hint="eastAsia" w:ascii="仿宋" w:hAnsi="仿宋" w:eastAsia="仿宋" w:cs="仿宋"/>
          <w:color w:val="auto"/>
          <w:highlight w:val="none"/>
        </w:rPr>
      </w:pPr>
    </w:p>
    <w:p w14:paraId="727ACF77">
      <w:pPr>
        <w:rPr>
          <w:rFonts w:hint="eastAsia" w:ascii="仿宋" w:hAnsi="仿宋" w:eastAsia="仿宋" w:cs="仿宋"/>
          <w:color w:val="auto"/>
          <w:highlight w:val="none"/>
        </w:rPr>
      </w:pPr>
    </w:p>
    <w:p w14:paraId="5CD52EB0">
      <w:pPr>
        <w:rPr>
          <w:rFonts w:hint="eastAsia" w:ascii="仿宋" w:hAnsi="仿宋" w:eastAsia="仿宋" w:cs="仿宋"/>
          <w:color w:val="auto"/>
          <w:highlight w:val="none"/>
        </w:rPr>
      </w:pPr>
    </w:p>
    <w:p w14:paraId="607FA652">
      <w:pPr>
        <w:rPr>
          <w:rFonts w:hint="eastAsia" w:ascii="仿宋" w:hAnsi="仿宋" w:eastAsia="仿宋" w:cs="仿宋"/>
          <w:color w:val="auto"/>
          <w:highlight w:val="none"/>
        </w:rPr>
      </w:pPr>
    </w:p>
    <w:p w14:paraId="49587370">
      <w:pPr>
        <w:rPr>
          <w:rFonts w:hint="eastAsia" w:ascii="仿宋" w:hAnsi="仿宋" w:eastAsia="仿宋" w:cs="仿宋"/>
          <w:color w:val="auto"/>
          <w:highlight w:val="none"/>
        </w:rPr>
      </w:pPr>
    </w:p>
    <w:p w14:paraId="0E1A1099">
      <w:pPr>
        <w:rPr>
          <w:rFonts w:hint="eastAsia" w:ascii="仿宋" w:hAnsi="仿宋" w:eastAsia="仿宋" w:cs="仿宋"/>
          <w:color w:val="auto"/>
          <w:highlight w:val="none"/>
        </w:rPr>
      </w:pPr>
    </w:p>
    <w:p w14:paraId="1C6EFCD7">
      <w:pPr>
        <w:rPr>
          <w:rFonts w:hint="eastAsia" w:ascii="仿宋" w:hAnsi="仿宋" w:eastAsia="仿宋" w:cs="仿宋"/>
          <w:color w:val="auto"/>
          <w:highlight w:val="none"/>
        </w:rPr>
      </w:pPr>
    </w:p>
    <w:p w14:paraId="4FDF0D94">
      <w:pPr>
        <w:rPr>
          <w:rFonts w:hint="eastAsia" w:ascii="仿宋" w:hAnsi="仿宋" w:eastAsia="仿宋" w:cs="仿宋"/>
          <w:color w:val="auto"/>
          <w:highlight w:val="none"/>
        </w:rPr>
      </w:pPr>
    </w:p>
    <w:p w14:paraId="4BA66E8F">
      <w:pPr>
        <w:rPr>
          <w:rFonts w:hint="eastAsia" w:ascii="仿宋" w:hAnsi="仿宋" w:eastAsia="仿宋" w:cs="仿宋"/>
          <w:color w:val="auto"/>
          <w:highlight w:val="none"/>
        </w:rPr>
      </w:pPr>
    </w:p>
    <w:p w14:paraId="49BBCDBC">
      <w:pPr>
        <w:rPr>
          <w:rFonts w:hint="eastAsia" w:ascii="仿宋" w:hAnsi="仿宋" w:eastAsia="仿宋" w:cs="仿宋"/>
          <w:color w:val="auto"/>
          <w:highlight w:val="none"/>
        </w:rPr>
      </w:pPr>
    </w:p>
    <w:p w14:paraId="1BC48823">
      <w:pPr>
        <w:rPr>
          <w:rFonts w:hint="eastAsia" w:ascii="仿宋" w:hAnsi="仿宋" w:eastAsia="仿宋" w:cs="仿宋"/>
          <w:color w:val="auto"/>
          <w:highlight w:val="none"/>
        </w:rPr>
      </w:pPr>
    </w:p>
    <w:p w14:paraId="057A6A39">
      <w:pPr>
        <w:rPr>
          <w:rFonts w:hint="eastAsia" w:ascii="仿宋" w:hAnsi="仿宋" w:eastAsia="仿宋" w:cs="仿宋"/>
          <w:color w:val="auto"/>
          <w:highlight w:val="none"/>
        </w:rPr>
      </w:pPr>
    </w:p>
    <w:p w14:paraId="16644F87">
      <w:pPr>
        <w:rPr>
          <w:rFonts w:hint="eastAsia" w:ascii="仿宋" w:hAnsi="仿宋" w:eastAsia="仿宋" w:cs="仿宋"/>
          <w:color w:val="auto"/>
          <w:highlight w:val="none"/>
        </w:rPr>
      </w:pPr>
    </w:p>
    <w:p w14:paraId="186EB7E9">
      <w:pPr>
        <w:rPr>
          <w:rFonts w:hint="eastAsia" w:ascii="仿宋" w:hAnsi="仿宋" w:eastAsia="仿宋" w:cs="仿宋"/>
          <w:color w:val="auto"/>
          <w:highlight w:val="none"/>
        </w:rPr>
      </w:pPr>
    </w:p>
    <w:p w14:paraId="32DDCB43">
      <w:pPr>
        <w:rPr>
          <w:rFonts w:hint="eastAsia" w:ascii="仿宋" w:hAnsi="仿宋" w:eastAsia="仿宋" w:cs="仿宋"/>
          <w:color w:val="auto"/>
          <w:highlight w:val="none"/>
        </w:rPr>
      </w:pPr>
    </w:p>
    <w:p w14:paraId="5B5125D0">
      <w:pPr>
        <w:rPr>
          <w:rFonts w:hint="eastAsia" w:ascii="仿宋" w:hAnsi="仿宋" w:eastAsia="仿宋" w:cs="仿宋"/>
          <w:color w:val="auto"/>
          <w:highlight w:val="none"/>
        </w:rPr>
      </w:pPr>
    </w:p>
    <w:p w14:paraId="71872775">
      <w:pPr>
        <w:rPr>
          <w:rFonts w:hint="eastAsia" w:ascii="仿宋" w:hAnsi="仿宋" w:eastAsia="仿宋" w:cs="仿宋"/>
          <w:color w:val="auto"/>
          <w:highlight w:val="none"/>
        </w:rPr>
      </w:pPr>
    </w:p>
    <w:p w14:paraId="7522D81A">
      <w:pPr>
        <w:rPr>
          <w:rFonts w:hint="eastAsia" w:ascii="仿宋" w:hAnsi="仿宋" w:eastAsia="仿宋" w:cs="仿宋"/>
          <w:color w:val="auto"/>
          <w:highlight w:val="none"/>
        </w:rPr>
      </w:pPr>
    </w:p>
    <w:p w14:paraId="1C3FACB1">
      <w:pPr>
        <w:rPr>
          <w:rFonts w:hint="eastAsia" w:ascii="仿宋" w:hAnsi="仿宋" w:eastAsia="仿宋" w:cs="仿宋"/>
          <w:color w:val="auto"/>
          <w:highlight w:val="none"/>
        </w:rPr>
      </w:pPr>
    </w:p>
    <w:p w14:paraId="447870B5">
      <w:pPr>
        <w:rPr>
          <w:rFonts w:hint="eastAsia" w:ascii="仿宋" w:hAnsi="仿宋" w:eastAsia="仿宋" w:cs="仿宋"/>
          <w:color w:val="auto"/>
          <w:highlight w:val="none"/>
        </w:rPr>
      </w:pPr>
    </w:p>
    <w:p w14:paraId="33E83DEC">
      <w:pPr>
        <w:rPr>
          <w:rFonts w:hint="eastAsia" w:ascii="仿宋" w:hAnsi="仿宋" w:eastAsia="仿宋" w:cs="仿宋"/>
          <w:color w:val="auto"/>
          <w:highlight w:val="none"/>
        </w:rPr>
      </w:pPr>
    </w:p>
    <w:p w14:paraId="26D3CCE0">
      <w:pPr>
        <w:rPr>
          <w:rFonts w:hint="eastAsia" w:ascii="仿宋" w:hAnsi="仿宋" w:eastAsia="仿宋" w:cs="仿宋"/>
          <w:color w:val="auto"/>
          <w:highlight w:val="none"/>
        </w:rPr>
      </w:pPr>
    </w:p>
    <w:p w14:paraId="4CFD0AD7">
      <w:pPr>
        <w:pStyle w:val="2"/>
        <w:numPr>
          <w:ilvl w:val="0"/>
          <w:numId w:val="1"/>
        </w:num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响应文件格式</w:t>
      </w:r>
    </w:p>
    <w:p w14:paraId="77DC4C62">
      <w:pPr>
        <w:pStyle w:val="7"/>
        <w:rPr>
          <w:rFonts w:hint="eastAsia"/>
        </w:rPr>
      </w:pPr>
    </w:p>
    <w:p w14:paraId="15B01195">
      <w:pPr>
        <w:numPr>
          <w:ilvl w:val="0"/>
          <w:numId w:val="0"/>
        </w:numPr>
        <w:jc w:val="center"/>
        <w:rPr>
          <w:rFonts w:hint="eastAsia" w:eastAsia="宋体"/>
          <w:color w:val="FF0000"/>
          <w:sz w:val="28"/>
          <w:szCs w:val="28"/>
          <w:lang w:eastAsia="zh-CN"/>
        </w:rPr>
      </w:pPr>
      <w:r>
        <w:rPr>
          <w:rFonts w:hint="eastAsia"/>
          <w:color w:val="FF0000"/>
          <w:sz w:val="28"/>
          <w:szCs w:val="28"/>
          <w:lang w:eastAsia="zh-CN"/>
        </w:rPr>
        <w:t>（注：该响应文件需密封报送，并在封口处加盖单位公章为有效文件）</w:t>
      </w:r>
    </w:p>
    <w:p w14:paraId="0D7E5225">
      <w:pPr>
        <w:spacing w:line="480" w:lineRule="exact"/>
        <w:jc w:val="center"/>
        <w:rPr>
          <w:rFonts w:hint="eastAsia" w:ascii="仿宋" w:hAnsi="仿宋" w:eastAsia="仿宋" w:cs="仿宋"/>
          <w:color w:val="auto"/>
          <w:sz w:val="28"/>
          <w:szCs w:val="28"/>
          <w:highlight w:val="none"/>
          <w:u w:val="single"/>
        </w:rPr>
      </w:pPr>
    </w:p>
    <w:p w14:paraId="47CC9C7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仿宋" w:hAnsi="仿宋" w:eastAsia="仿宋" w:cs="仿宋"/>
          <w:b/>
          <w:color w:val="auto"/>
          <w:sz w:val="28"/>
          <w:szCs w:val="28"/>
          <w:highlight w:val="none"/>
          <w:lang w:val="en-US"/>
        </w:rPr>
      </w:pP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2025年导游词创作工单式微实训平台采购项目</w:t>
      </w:r>
    </w:p>
    <w:p w14:paraId="6DF85109">
      <w:pPr>
        <w:spacing w:line="480" w:lineRule="exact"/>
        <w:jc w:val="both"/>
        <w:rPr>
          <w:rFonts w:hint="eastAsia" w:ascii="仿宋" w:hAnsi="仿宋" w:eastAsia="仿宋" w:cs="仿宋"/>
          <w:b/>
          <w:color w:val="auto"/>
          <w:sz w:val="28"/>
          <w:szCs w:val="28"/>
          <w:highlight w:val="none"/>
        </w:rPr>
      </w:pPr>
    </w:p>
    <w:p w14:paraId="721F8F4A">
      <w:pPr>
        <w:spacing w:line="480" w:lineRule="exact"/>
        <w:jc w:val="center"/>
        <w:rPr>
          <w:rFonts w:hint="eastAsia" w:ascii="仿宋" w:hAnsi="仿宋" w:eastAsia="仿宋" w:cs="仿宋"/>
          <w:b/>
          <w:color w:val="auto"/>
          <w:sz w:val="28"/>
          <w:szCs w:val="28"/>
          <w:highlight w:val="none"/>
        </w:rPr>
      </w:pPr>
    </w:p>
    <w:p w14:paraId="3255FD5C">
      <w:pPr>
        <w:spacing w:line="480" w:lineRule="exact"/>
        <w:jc w:val="center"/>
        <w:rPr>
          <w:rFonts w:hint="eastAsia" w:ascii="仿宋" w:hAnsi="仿宋" w:eastAsia="仿宋" w:cs="仿宋"/>
          <w:b/>
          <w:color w:val="auto"/>
          <w:sz w:val="28"/>
          <w:szCs w:val="28"/>
          <w:highlight w:val="none"/>
        </w:rPr>
      </w:pPr>
    </w:p>
    <w:p w14:paraId="0B8C9598">
      <w:pPr>
        <w:spacing w:line="60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 应 文 件</w:t>
      </w:r>
    </w:p>
    <w:p w14:paraId="41CD6846">
      <w:pPr>
        <w:spacing w:line="480" w:lineRule="exact"/>
        <w:jc w:val="center"/>
        <w:rPr>
          <w:rFonts w:hint="eastAsia" w:ascii="仿宋" w:hAnsi="仿宋" w:eastAsia="仿宋" w:cs="仿宋"/>
          <w:color w:val="auto"/>
          <w:sz w:val="28"/>
          <w:szCs w:val="28"/>
          <w:highlight w:val="none"/>
        </w:rPr>
      </w:pPr>
    </w:p>
    <w:p w14:paraId="24BFBCEA">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BNZY-CG-202510（</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p w14:paraId="1ABD8BFD">
      <w:pPr>
        <w:spacing w:line="480" w:lineRule="exact"/>
        <w:jc w:val="center"/>
        <w:rPr>
          <w:rFonts w:hint="eastAsia" w:ascii="仿宋" w:hAnsi="仿宋" w:eastAsia="仿宋" w:cs="仿宋"/>
          <w:color w:val="auto"/>
          <w:sz w:val="28"/>
          <w:szCs w:val="28"/>
          <w:highlight w:val="none"/>
        </w:rPr>
      </w:pPr>
    </w:p>
    <w:p w14:paraId="13CA16FD">
      <w:pPr>
        <w:spacing w:line="480" w:lineRule="exact"/>
        <w:rPr>
          <w:rFonts w:hint="eastAsia" w:ascii="仿宋" w:hAnsi="仿宋" w:eastAsia="仿宋" w:cs="仿宋"/>
          <w:color w:val="auto"/>
          <w:sz w:val="28"/>
          <w:szCs w:val="28"/>
          <w:highlight w:val="none"/>
        </w:rPr>
      </w:pPr>
    </w:p>
    <w:p w14:paraId="602D47A9">
      <w:pPr>
        <w:spacing w:line="480" w:lineRule="exact"/>
        <w:rPr>
          <w:rFonts w:hint="eastAsia" w:ascii="仿宋" w:hAnsi="仿宋" w:eastAsia="仿宋" w:cs="仿宋"/>
          <w:color w:val="auto"/>
          <w:sz w:val="28"/>
          <w:szCs w:val="28"/>
          <w:highlight w:val="none"/>
        </w:rPr>
      </w:pPr>
    </w:p>
    <w:p w14:paraId="6EE8FB12">
      <w:pPr>
        <w:spacing w:line="480" w:lineRule="exact"/>
        <w:rPr>
          <w:rFonts w:hint="eastAsia" w:ascii="仿宋" w:hAnsi="仿宋" w:eastAsia="仿宋" w:cs="仿宋"/>
          <w:color w:val="auto"/>
          <w:sz w:val="28"/>
          <w:szCs w:val="28"/>
          <w:highlight w:val="none"/>
        </w:rPr>
      </w:pPr>
    </w:p>
    <w:p w14:paraId="0B00CAE5">
      <w:pPr>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4DE4B13B">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3BE3E949">
      <w:pPr>
        <w:spacing w:line="60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联系人及电话：</w:t>
      </w:r>
      <w:r>
        <w:rPr>
          <w:rFonts w:hint="eastAsia" w:ascii="仿宋" w:hAnsi="仿宋" w:eastAsia="仿宋" w:cs="仿宋"/>
          <w:color w:val="auto"/>
          <w:sz w:val="28"/>
          <w:szCs w:val="28"/>
          <w:highlight w:val="none"/>
          <w:u w:val="single"/>
          <w:lang w:val="en-US" w:eastAsia="zh-CN"/>
        </w:rPr>
        <w:t xml:space="preserve">                             </w:t>
      </w:r>
    </w:p>
    <w:p w14:paraId="41E1611E">
      <w:pPr>
        <w:spacing w:line="600" w:lineRule="exact"/>
        <w:jc w:val="left"/>
        <w:rPr>
          <w:rFonts w:hint="eastAsia" w:ascii="仿宋" w:hAnsi="仿宋" w:eastAsia="仿宋" w:cs="仿宋"/>
          <w:b/>
          <w:color w:val="auto"/>
          <w:sz w:val="30"/>
          <w:szCs w:val="30"/>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0E8F1B37">
      <w:pPr>
        <w:spacing w:line="360" w:lineRule="auto"/>
        <w:jc w:val="both"/>
        <w:outlineLvl w:val="9"/>
        <w:rPr>
          <w:rFonts w:hint="eastAsia" w:ascii="仿宋" w:hAnsi="仿宋" w:eastAsia="仿宋" w:cs="仿宋"/>
          <w:b w:val="0"/>
          <w:bCs w:val="0"/>
          <w:color w:val="auto"/>
          <w:sz w:val="28"/>
          <w:szCs w:val="28"/>
          <w:highlight w:val="none"/>
        </w:rPr>
        <w:sectPr>
          <w:headerReference r:id="rId6" w:type="default"/>
          <w:footerReference r:id="rId7" w:type="default"/>
          <w:pgSz w:w="11906" w:h="16838"/>
          <w:pgMar w:top="1440" w:right="1800" w:bottom="1440" w:left="1800" w:header="851" w:footer="992" w:gutter="0"/>
          <w:pgNumType w:fmt="decimal"/>
          <w:cols w:space="720" w:num="1"/>
          <w:docGrid w:linePitch="312" w:charSpace="0"/>
        </w:sectPr>
      </w:pPr>
    </w:p>
    <w:p w14:paraId="6A609346">
      <w:pPr>
        <w:spacing w:line="360" w:lineRule="auto"/>
        <w:jc w:val="center"/>
        <w:outlineLvl w:val="1"/>
        <w:rPr>
          <w:rFonts w:hint="eastAsia" w:ascii="仿宋" w:hAnsi="仿宋" w:eastAsia="仿宋" w:cs="仿宋"/>
          <w:b/>
          <w:color w:val="auto"/>
          <w:sz w:val="28"/>
          <w:szCs w:val="28"/>
          <w:highlight w:val="none"/>
        </w:rPr>
      </w:pPr>
      <w:bookmarkStart w:id="39" w:name="_Toc633"/>
      <w:bookmarkStart w:id="40" w:name="_Toc17250"/>
      <w:bookmarkStart w:id="41" w:name="_Toc9132"/>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、报价一览表</w:t>
      </w:r>
      <w:bookmarkEnd w:id="39"/>
      <w:bookmarkEnd w:id="40"/>
      <w:bookmarkEnd w:id="41"/>
    </w:p>
    <w:p w14:paraId="439CE383">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2025年导游词创作工单式微实训平台采购项目</w:t>
      </w:r>
    </w:p>
    <w:p w14:paraId="38EF3BEF">
      <w:pPr>
        <w:numPr>
          <w:ilvl w:val="0"/>
          <w:numId w:val="0"/>
        </w:numPr>
        <w:spacing w:line="480" w:lineRule="exact"/>
        <w:jc w:val="both"/>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BNZY-CG-202510（</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color w:val="auto"/>
          <w:sz w:val="28"/>
          <w:szCs w:val="28"/>
          <w:highlight w:val="none"/>
          <w:u w:val="single"/>
          <w:lang w:val="en-US" w:eastAsia="zh-CN"/>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5773"/>
      </w:tblGrid>
      <w:tr w14:paraId="457B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087" w:type="dxa"/>
            <w:noWrap w:val="0"/>
            <w:vAlign w:val="center"/>
          </w:tcPr>
          <w:p w14:paraId="1EB26562">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供应商名称</w:t>
            </w:r>
          </w:p>
        </w:tc>
        <w:tc>
          <w:tcPr>
            <w:tcW w:w="5773" w:type="dxa"/>
            <w:noWrap w:val="0"/>
            <w:vAlign w:val="center"/>
          </w:tcPr>
          <w:p w14:paraId="04D366AF">
            <w:pPr>
              <w:spacing w:line="360" w:lineRule="auto"/>
              <w:ind w:right="-29" w:rightChars="-14"/>
              <w:rPr>
                <w:rFonts w:hint="eastAsia" w:ascii="仿宋" w:hAnsi="仿宋" w:eastAsia="仿宋" w:cs="仿宋"/>
                <w:bCs/>
                <w:color w:val="auto"/>
                <w:sz w:val="28"/>
                <w:szCs w:val="28"/>
                <w:highlight w:val="none"/>
              </w:rPr>
            </w:pPr>
          </w:p>
        </w:tc>
      </w:tr>
      <w:tr w14:paraId="1CF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exact"/>
          <w:jc w:val="center"/>
        </w:trPr>
        <w:tc>
          <w:tcPr>
            <w:tcW w:w="4087" w:type="dxa"/>
            <w:noWrap w:val="0"/>
            <w:vAlign w:val="center"/>
          </w:tcPr>
          <w:p w14:paraId="651707A0">
            <w:pPr>
              <w:spacing w:line="360" w:lineRule="auto"/>
              <w:ind w:right="169"/>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总报价（元）</w:t>
            </w:r>
          </w:p>
        </w:tc>
        <w:tc>
          <w:tcPr>
            <w:tcW w:w="5773" w:type="dxa"/>
            <w:noWrap w:val="0"/>
            <w:vAlign w:val="center"/>
          </w:tcPr>
          <w:p w14:paraId="1431F958">
            <w:pPr>
              <w:spacing w:line="360" w:lineRule="auto"/>
              <w:ind w:right="-29" w:rightChars="-14"/>
              <w:rPr>
                <w:rFonts w:hint="eastAsia" w:ascii="仿宋" w:hAnsi="仿宋" w:eastAsia="仿宋" w:cs="仿宋"/>
                <w:bCs/>
                <w:color w:val="auto"/>
                <w:sz w:val="28"/>
                <w:szCs w:val="28"/>
                <w:highlight w:val="none"/>
              </w:rPr>
            </w:pPr>
          </w:p>
          <w:p w14:paraId="1F3A98B5">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小写：¥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p>
          <w:p w14:paraId="24F34542">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大写：人民币</w:t>
            </w:r>
            <w:r>
              <w:rPr>
                <w:rFonts w:hint="eastAsia" w:ascii="仿宋" w:hAnsi="仿宋" w:eastAsia="仿宋" w:cs="仿宋"/>
                <w:bCs/>
                <w:color w:val="auto"/>
                <w:sz w:val="28"/>
                <w:szCs w:val="28"/>
                <w:highlight w:val="none"/>
                <w:u w:val="single"/>
              </w:rPr>
              <w:t xml:space="preserve">                      </w:t>
            </w:r>
          </w:p>
          <w:p w14:paraId="54A62992">
            <w:pPr>
              <w:spacing w:line="360" w:lineRule="auto"/>
              <w:ind w:right="-29" w:rightChars="-14"/>
              <w:rPr>
                <w:rFonts w:hint="eastAsia" w:ascii="仿宋" w:hAnsi="仿宋" w:eastAsia="仿宋" w:cs="仿宋"/>
                <w:bCs/>
                <w:color w:val="auto"/>
                <w:sz w:val="28"/>
                <w:szCs w:val="28"/>
                <w:highlight w:val="none"/>
              </w:rPr>
            </w:pPr>
          </w:p>
        </w:tc>
      </w:tr>
      <w:tr w14:paraId="754E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087" w:type="dxa"/>
            <w:noWrap w:val="0"/>
            <w:vAlign w:val="center"/>
          </w:tcPr>
          <w:p w14:paraId="6F9B494D">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合同履行期限</w:t>
            </w:r>
            <w:r>
              <w:rPr>
                <w:rFonts w:hint="eastAsia" w:ascii="仿宋" w:hAnsi="仿宋" w:eastAsia="仿宋" w:cs="仿宋"/>
                <w:bCs/>
                <w:color w:val="auto"/>
                <w:sz w:val="28"/>
                <w:szCs w:val="28"/>
                <w:highlight w:val="none"/>
                <w:lang w:eastAsia="zh-CN"/>
              </w:rPr>
              <w:t>（交货期）</w:t>
            </w:r>
            <w:r>
              <w:rPr>
                <w:rFonts w:hint="eastAsia" w:ascii="仿宋" w:hAnsi="仿宋" w:eastAsia="仿宋" w:cs="仿宋"/>
                <w:bCs/>
                <w:color w:val="auto"/>
                <w:sz w:val="28"/>
                <w:szCs w:val="28"/>
                <w:highlight w:val="none"/>
              </w:rPr>
              <w:t>承诺</w:t>
            </w:r>
          </w:p>
        </w:tc>
        <w:tc>
          <w:tcPr>
            <w:tcW w:w="5773" w:type="dxa"/>
            <w:noWrap w:val="0"/>
            <w:vAlign w:val="center"/>
          </w:tcPr>
          <w:p w14:paraId="11991F1B">
            <w:pPr>
              <w:spacing w:line="360" w:lineRule="auto"/>
              <w:ind w:right="169"/>
              <w:rPr>
                <w:rFonts w:hint="eastAsia" w:ascii="仿宋" w:hAnsi="仿宋" w:eastAsia="仿宋" w:cs="仿宋"/>
                <w:color w:val="auto"/>
                <w:sz w:val="28"/>
                <w:szCs w:val="28"/>
                <w:highlight w:val="none"/>
                <w:lang w:eastAsia="zh-CN"/>
              </w:rPr>
            </w:pPr>
          </w:p>
        </w:tc>
      </w:tr>
      <w:tr w14:paraId="087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3C1956C7">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质量承诺</w:t>
            </w:r>
          </w:p>
        </w:tc>
        <w:tc>
          <w:tcPr>
            <w:tcW w:w="5773" w:type="dxa"/>
            <w:noWrap w:val="0"/>
            <w:vAlign w:val="center"/>
          </w:tcPr>
          <w:p w14:paraId="1B34D401">
            <w:pPr>
              <w:spacing w:line="360" w:lineRule="auto"/>
              <w:ind w:right="169"/>
              <w:rPr>
                <w:rFonts w:hint="eastAsia" w:ascii="仿宋" w:hAnsi="仿宋" w:eastAsia="仿宋" w:cs="仿宋"/>
                <w:color w:val="auto"/>
                <w:sz w:val="28"/>
                <w:szCs w:val="28"/>
                <w:highlight w:val="none"/>
              </w:rPr>
            </w:pPr>
          </w:p>
        </w:tc>
      </w:tr>
      <w:tr w14:paraId="737A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5482F100">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质量保修期</w:t>
            </w:r>
            <w:r>
              <w:rPr>
                <w:rFonts w:hint="eastAsia" w:ascii="仿宋" w:hAnsi="仿宋" w:eastAsia="仿宋" w:cs="仿宋"/>
                <w:bCs/>
                <w:color w:val="auto"/>
                <w:sz w:val="28"/>
                <w:szCs w:val="28"/>
                <w:highlight w:val="none"/>
              </w:rPr>
              <w:t>承诺</w:t>
            </w:r>
          </w:p>
        </w:tc>
        <w:tc>
          <w:tcPr>
            <w:tcW w:w="5773" w:type="dxa"/>
            <w:noWrap w:val="0"/>
            <w:vAlign w:val="center"/>
          </w:tcPr>
          <w:p w14:paraId="0E70121F">
            <w:pPr>
              <w:spacing w:line="360" w:lineRule="auto"/>
              <w:ind w:right="169"/>
              <w:rPr>
                <w:rFonts w:hint="eastAsia" w:ascii="仿宋" w:hAnsi="仿宋" w:eastAsia="仿宋" w:cs="仿宋"/>
                <w:color w:val="auto"/>
                <w:sz w:val="28"/>
                <w:szCs w:val="28"/>
                <w:highlight w:val="none"/>
                <w:lang w:eastAsia="zh-CN"/>
              </w:rPr>
            </w:pPr>
          </w:p>
        </w:tc>
      </w:tr>
      <w:tr w14:paraId="1E22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4087" w:type="dxa"/>
            <w:noWrap w:val="0"/>
            <w:vAlign w:val="center"/>
          </w:tcPr>
          <w:p w14:paraId="35F4083A">
            <w:pPr>
              <w:pageBreakBefore w:val="0"/>
              <w:kinsoku/>
              <w:wordWrap w:val="0"/>
              <w:topLinePunct w:val="0"/>
              <w:bidi w:val="0"/>
              <w:spacing w:line="3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其他承诺</w:t>
            </w:r>
          </w:p>
        </w:tc>
        <w:tc>
          <w:tcPr>
            <w:tcW w:w="5773" w:type="dxa"/>
            <w:noWrap w:val="0"/>
            <w:vAlign w:val="center"/>
          </w:tcPr>
          <w:p w14:paraId="20CF5E07">
            <w:pPr>
              <w:pageBreakBefore w:val="0"/>
              <w:kinsoku/>
              <w:wordWrap w:val="0"/>
              <w:topLinePunct w:val="0"/>
              <w:bidi w:val="0"/>
              <w:spacing w:line="320" w:lineRule="exact"/>
              <w:rPr>
                <w:rFonts w:hint="eastAsia" w:ascii="仿宋" w:hAnsi="仿宋" w:eastAsia="仿宋" w:cs="仿宋"/>
                <w:color w:val="auto"/>
                <w:highlight w:val="none"/>
              </w:rPr>
            </w:pPr>
          </w:p>
        </w:tc>
      </w:tr>
      <w:tr w14:paraId="14F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exact"/>
          <w:jc w:val="center"/>
        </w:trPr>
        <w:tc>
          <w:tcPr>
            <w:tcW w:w="9860" w:type="dxa"/>
            <w:gridSpan w:val="2"/>
            <w:noWrap w:val="0"/>
            <w:vAlign w:val="center"/>
          </w:tcPr>
          <w:p w14:paraId="42CC1AFB">
            <w:pPr>
              <w:spacing w:line="360" w:lineRule="auto"/>
              <w:rPr>
                <w:rFonts w:hint="eastAsia" w:ascii="仿宋" w:hAnsi="仿宋" w:eastAsia="仿宋" w:cs="仿宋"/>
                <w:bCs/>
                <w:color w:val="auto"/>
                <w:sz w:val="28"/>
                <w:szCs w:val="28"/>
                <w:highlight w:val="none"/>
              </w:rPr>
            </w:pPr>
          </w:p>
          <w:p w14:paraId="4CB6C500">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  应  商：</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（盖单位公章）</w:t>
            </w:r>
          </w:p>
          <w:p w14:paraId="4B57F999">
            <w:pPr>
              <w:spacing w:line="360" w:lineRule="auto"/>
              <w:rPr>
                <w:rFonts w:hint="eastAsia" w:ascii="仿宋" w:hAnsi="仿宋" w:eastAsia="仿宋" w:cs="仿宋"/>
                <w:bCs/>
                <w:color w:val="auto"/>
                <w:sz w:val="28"/>
                <w:szCs w:val="28"/>
                <w:highlight w:val="none"/>
              </w:rPr>
            </w:pPr>
          </w:p>
          <w:p w14:paraId="46E09D80">
            <w:pPr>
              <w:spacing w:line="360" w:lineRule="auto"/>
              <w:rPr>
                <w:rFonts w:hint="eastAsia" w:ascii="仿宋" w:hAnsi="仿宋" w:eastAsia="仿宋" w:cs="仿宋"/>
                <w:bCs/>
                <w:color w:val="auto"/>
                <w:sz w:val="28"/>
                <w:szCs w:val="28"/>
                <w:highlight w:val="none"/>
              </w:rPr>
            </w:pPr>
          </w:p>
        </w:tc>
      </w:tr>
      <w:tr w14:paraId="45E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860" w:type="dxa"/>
            <w:gridSpan w:val="2"/>
            <w:noWrap w:val="0"/>
            <w:vAlign w:val="center"/>
          </w:tcPr>
          <w:p w14:paraId="5859AF28">
            <w:pPr>
              <w:spacing w:line="360" w:lineRule="auto"/>
              <w:rPr>
                <w:rFonts w:hint="eastAsia" w:ascii="仿宋" w:hAnsi="仿宋" w:eastAsia="仿宋" w:cs="仿宋"/>
                <w:bCs/>
                <w:color w:val="auto"/>
                <w:sz w:val="28"/>
                <w:szCs w:val="28"/>
                <w:highlight w:val="none"/>
              </w:rPr>
            </w:pPr>
          </w:p>
          <w:p w14:paraId="55638B38">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法定代表人或其委托代理人</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（签字）</w:t>
            </w:r>
          </w:p>
          <w:p w14:paraId="57694616">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25555D32">
            <w:pPr>
              <w:spacing w:line="360" w:lineRule="auto"/>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日</w:t>
            </w:r>
          </w:p>
        </w:tc>
      </w:tr>
    </w:tbl>
    <w:p w14:paraId="510150F0">
      <w:pPr>
        <w:spacing w:line="480" w:lineRule="exact"/>
        <w:jc w:val="center"/>
        <w:outlineLvl w:val="9"/>
        <w:rPr>
          <w:rFonts w:hint="eastAsia" w:ascii="仿宋" w:hAnsi="仿宋" w:eastAsia="仿宋" w:cs="仿宋"/>
          <w:b/>
          <w:color w:val="auto"/>
          <w:sz w:val="36"/>
          <w:szCs w:val="36"/>
          <w:highlight w:val="none"/>
        </w:rPr>
        <w:sectPr>
          <w:pgSz w:w="11906" w:h="16838"/>
          <w:pgMar w:top="1440" w:right="1800" w:bottom="1440" w:left="1800" w:header="851" w:footer="992" w:gutter="0"/>
          <w:pgNumType w:fmt="decimal"/>
          <w:cols w:space="720" w:num="1"/>
          <w:docGrid w:linePitch="312" w:charSpace="0"/>
        </w:sectPr>
      </w:pPr>
      <w:bookmarkStart w:id="42" w:name="_Toc451785167"/>
      <w:bookmarkStart w:id="43" w:name="_Toc451241436"/>
    </w:p>
    <w:bookmarkEnd w:id="42"/>
    <w:bookmarkEnd w:id="43"/>
    <w:p w14:paraId="301F45BA">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44" w:name="_Toc24658"/>
      <w:bookmarkStart w:id="45" w:name="_Toc14131"/>
      <w:bookmarkStart w:id="46" w:name="_Toc4542"/>
      <w:bookmarkStart w:id="47" w:name="_Toc451241438"/>
      <w:bookmarkStart w:id="48" w:name="_Toc451785169"/>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分项报价表</w:t>
      </w:r>
      <w:bookmarkEnd w:id="44"/>
      <w:bookmarkEnd w:id="45"/>
      <w:bookmarkEnd w:id="46"/>
    </w:p>
    <w:p w14:paraId="7874F53A">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2025年导游词创作工单式微实训平台采购项目</w:t>
      </w:r>
    </w:p>
    <w:p w14:paraId="24542A4D">
      <w:pPr>
        <w:spacing w:line="500" w:lineRule="exact"/>
        <w:rPr>
          <w:rFonts w:hint="eastAsia"/>
          <w:color w:val="auto"/>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BNZY-CG-202510（</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tbl>
      <w:tblPr>
        <w:tblStyle w:val="10"/>
        <w:tblW w:w="0" w:type="auto"/>
        <w:jc w:val="center"/>
        <w:tblLayout w:type="fixed"/>
        <w:tblCellMar>
          <w:top w:w="0" w:type="dxa"/>
          <w:left w:w="108" w:type="dxa"/>
          <w:bottom w:w="0" w:type="dxa"/>
          <w:right w:w="108" w:type="dxa"/>
        </w:tblCellMar>
      </w:tblPr>
      <w:tblGrid>
        <w:gridCol w:w="730"/>
        <w:gridCol w:w="1637"/>
        <w:gridCol w:w="1698"/>
        <w:gridCol w:w="1979"/>
        <w:gridCol w:w="684"/>
        <w:gridCol w:w="862"/>
        <w:gridCol w:w="939"/>
        <w:gridCol w:w="953"/>
        <w:gridCol w:w="878"/>
      </w:tblGrid>
      <w:tr w14:paraId="766EBA8A">
        <w:tblPrEx>
          <w:tblCellMar>
            <w:top w:w="0" w:type="dxa"/>
            <w:left w:w="108" w:type="dxa"/>
            <w:bottom w:w="0" w:type="dxa"/>
            <w:right w:w="108" w:type="dxa"/>
          </w:tblCellMar>
        </w:tblPrEx>
        <w:trPr>
          <w:trHeight w:val="12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527F2671">
            <w:pPr>
              <w:spacing w:before="120" w:after="1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37" w:type="dxa"/>
            <w:tcBorders>
              <w:top w:val="single" w:color="auto" w:sz="4" w:space="0"/>
              <w:left w:val="nil"/>
              <w:bottom w:val="single" w:color="auto" w:sz="4" w:space="0"/>
              <w:right w:val="single" w:color="auto" w:sz="4" w:space="0"/>
            </w:tcBorders>
            <w:noWrap w:val="0"/>
            <w:vAlign w:val="center"/>
          </w:tcPr>
          <w:p w14:paraId="1A7BDDC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产品（设备）</w:t>
            </w:r>
            <w:r>
              <w:rPr>
                <w:rFonts w:hint="eastAsia" w:ascii="仿宋" w:hAnsi="仿宋" w:eastAsia="仿宋" w:cs="仿宋"/>
                <w:color w:val="auto"/>
                <w:sz w:val="24"/>
                <w:highlight w:val="none"/>
              </w:rPr>
              <w:t>名称</w:t>
            </w:r>
          </w:p>
        </w:tc>
        <w:tc>
          <w:tcPr>
            <w:tcW w:w="1698" w:type="dxa"/>
            <w:tcBorders>
              <w:top w:val="single" w:color="auto" w:sz="4" w:space="0"/>
              <w:left w:val="nil"/>
              <w:bottom w:val="single" w:color="auto" w:sz="4" w:space="0"/>
              <w:right w:val="single" w:color="auto" w:sz="4" w:space="0"/>
            </w:tcBorders>
            <w:noWrap w:val="0"/>
            <w:vAlign w:val="center"/>
          </w:tcPr>
          <w:p w14:paraId="5712FFF7">
            <w:pPr>
              <w:widowControl/>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生产厂商名称/产品品牌</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90E2F18">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型号</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3383F1B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62" w:type="dxa"/>
            <w:tcBorders>
              <w:top w:val="single" w:color="auto" w:sz="4" w:space="0"/>
              <w:left w:val="nil"/>
              <w:bottom w:val="single" w:color="auto" w:sz="4" w:space="0"/>
              <w:right w:val="single" w:color="auto" w:sz="4" w:space="0"/>
            </w:tcBorders>
            <w:noWrap w:val="0"/>
            <w:vAlign w:val="center"/>
          </w:tcPr>
          <w:p w14:paraId="60BC1FB0">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计量</w:t>
            </w:r>
          </w:p>
          <w:p w14:paraId="00D3603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39" w:type="dxa"/>
            <w:tcBorders>
              <w:top w:val="single" w:color="auto" w:sz="4" w:space="0"/>
              <w:left w:val="nil"/>
              <w:bottom w:val="single" w:color="auto" w:sz="4" w:space="0"/>
              <w:right w:val="single" w:color="auto" w:sz="4" w:space="0"/>
            </w:tcBorders>
            <w:noWrap w:val="0"/>
            <w:vAlign w:val="center"/>
          </w:tcPr>
          <w:p w14:paraId="4A11E57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953" w:type="dxa"/>
            <w:tcBorders>
              <w:top w:val="single" w:color="auto" w:sz="4" w:space="0"/>
              <w:left w:val="nil"/>
              <w:bottom w:val="single" w:color="auto" w:sz="4" w:space="0"/>
              <w:right w:val="single" w:color="auto" w:sz="4" w:space="0"/>
            </w:tcBorders>
            <w:noWrap w:val="0"/>
            <w:vAlign w:val="center"/>
          </w:tcPr>
          <w:p w14:paraId="546A360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合计（元）</w:t>
            </w:r>
          </w:p>
        </w:tc>
        <w:tc>
          <w:tcPr>
            <w:tcW w:w="878" w:type="dxa"/>
            <w:tcBorders>
              <w:top w:val="single" w:color="auto" w:sz="4" w:space="0"/>
              <w:left w:val="nil"/>
              <w:bottom w:val="single" w:color="auto" w:sz="4" w:space="0"/>
              <w:right w:val="single" w:color="auto" w:sz="4" w:space="0"/>
            </w:tcBorders>
            <w:noWrap w:val="0"/>
            <w:vAlign w:val="center"/>
          </w:tcPr>
          <w:p w14:paraId="4F055E9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交货地点/备注</w:t>
            </w:r>
          </w:p>
        </w:tc>
      </w:tr>
      <w:tr w14:paraId="3CA3FC67">
        <w:tblPrEx>
          <w:tblCellMar>
            <w:top w:w="0" w:type="dxa"/>
            <w:left w:w="108" w:type="dxa"/>
            <w:bottom w:w="0" w:type="dxa"/>
            <w:right w:w="108" w:type="dxa"/>
          </w:tblCellMar>
        </w:tblPrEx>
        <w:trPr>
          <w:trHeight w:val="116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20BECA5E">
            <w:pPr>
              <w:widowControl/>
              <w:jc w:val="center"/>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w:t>
            </w:r>
          </w:p>
        </w:tc>
        <w:tc>
          <w:tcPr>
            <w:tcW w:w="1637" w:type="dxa"/>
            <w:tcBorders>
              <w:top w:val="single" w:color="auto" w:sz="4" w:space="0"/>
              <w:left w:val="nil"/>
              <w:bottom w:val="single" w:color="auto" w:sz="4" w:space="0"/>
              <w:right w:val="single" w:color="auto" w:sz="4" w:space="0"/>
            </w:tcBorders>
            <w:noWrap w:val="0"/>
            <w:vAlign w:val="center"/>
          </w:tcPr>
          <w:p w14:paraId="2EA6E8E6">
            <w:pPr>
              <w:spacing w:line="400" w:lineRule="exact"/>
              <w:jc w:val="center"/>
              <w:rPr>
                <w:rFonts w:hint="eastAsia" w:ascii="仿宋" w:hAnsi="仿宋" w:eastAsia="仿宋" w:cs="仿宋"/>
                <w:b/>
                <w:bCs/>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center"/>
          </w:tcPr>
          <w:p w14:paraId="265E61C3">
            <w:pPr>
              <w:widowControl/>
              <w:spacing w:line="400" w:lineRule="exact"/>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2954DEE">
            <w:pPr>
              <w:spacing w:line="400" w:lineRule="exact"/>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F61C5BA">
            <w:pPr>
              <w:spacing w:line="400" w:lineRule="exact"/>
              <w:jc w:val="center"/>
              <w:rPr>
                <w:rFonts w:hint="eastAsia" w:ascii="仿宋" w:hAnsi="仿宋" w:eastAsia="仿宋" w:cs="仿宋"/>
                <w:color w:val="auto"/>
                <w:sz w:val="24"/>
                <w:highlight w:val="none"/>
              </w:rPr>
            </w:pPr>
          </w:p>
        </w:tc>
        <w:tc>
          <w:tcPr>
            <w:tcW w:w="862" w:type="dxa"/>
            <w:tcBorders>
              <w:top w:val="single" w:color="auto" w:sz="4" w:space="0"/>
              <w:left w:val="nil"/>
              <w:bottom w:val="single" w:color="auto" w:sz="4" w:space="0"/>
              <w:right w:val="single" w:color="auto" w:sz="4" w:space="0"/>
            </w:tcBorders>
            <w:noWrap w:val="0"/>
            <w:vAlign w:val="center"/>
          </w:tcPr>
          <w:p w14:paraId="330B1F60">
            <w:pPr>
              <w:spacing w:line="400" w:lineRule="exact"/>
              <w:jc w:val="center"/>
              <w:rPr>
                <w:rFonts w:hint="eastAsia" w:ascii="仿宋" w:hAnsi="仿宋" w:eastAsia="仿宋" w:cs="仿宋"/>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center"/>
          </w:tcPr>
          <w:p w14:paraId="42339C10">
            <w:pPr>
              <w:spacing w:line="400" w:lineRule="exact"/>
              <w:jc w:val="center"/>
              <w:rPr>
                <w:rFonts w:hint="eastAsia" w:ascii="仿宋" w:hAnsi="仿宋" w:eastAsia="仿宋" w:cs="仿宋"/>
                <w:color w:val="auto"/>
                <w:sz w:val="24"/>
                <w:highlight w:val="none"/>
              </w:rPr>
            </w:pPr>
          </w:p>
        </w:tc>
        <w:tc>
          <w:tcPr>
            <w:tcW w:w="953" w:type="dxa"/>
            <w:tcBorders>
              <w:top w:val="single" w:color="auto" w:sz="4" w:space="0"/>
              <w:left w:val="nil"/>
              <w:bottom w:val="single" w:color="auto" w:sz="4" w:space="0"/>
              <w:right w:val="single" w:color="auto" w:sz="4" w:space="0"/>
            </w:tcBorders>
            <w:noWrap w:val="0"/>
            <w:vAlign w:val="center"/>
          </w:tcPr>
          <w:p w14:paraId="678F858C">
            <w:pPr>
              <w:spacing w:line="400" w:lineRule="exact"/>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D6D28B3">
            <w:pPr>
              <w:spacing w:line="400" w:lineRule="exact"/>
              <w:jc w:val="center"/>
              <w:rPr>
                <w:rFonts w:hint="eastAsia" w:ascii="仿宋" w:hAnsi="仿宋" w:eastAsia="仿宋" w:cs="仿宋"/>
                <w:color w:val="auto"/>
                <w:sz w:val="24"/>
                <w:highlight w:val="none"/>
              </w:rPr>
            </w:pPr>
          </w:p>
        </w:tc>
      </w:tr>
      <w:tr w14:paraId="7095CAF9">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FC6E6D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637" w:type="dxa"/>
            <w:tcBorders>
              <w:top w:val="nil"/>
              <w:left w:val="nil"/>
              <w:bottom w:val="single" w:color="auto" w:sz="4" w:space="0"/>
              <w:right w:val="single" w:color="auto" w:sz="4" w:space="0"/>
            </w:tcBorders>
            <w:noWrap w:val="0"/>
            <w:vAlign w:val="center"/>
          </w:tcPr>
          <w:p w14:paraId="62CECCB4">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4FEE11D3">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B822D20">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24986645">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7C21711E">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733D1C4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1D15933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3DA5B4B9">
            <w:pPr>
              <w:jc w:val="center"/>
              <w:rPr>
                <w:rFonts w:hint="eastAsia" w:ascii="仿宋" w:hAnsi="仿宋" w:eastAsia="仿宋" w:cs="仿宋"/>
                <w:color w:val="auto"/>
                <w:sz w:val="24"/>
                <w:highlight w:val="none"/>
              </w:rPr>
            </w:pPr>
          </w:p>
        </w:tc>
      </w:tr>
      <w:tr w14:paraId="115718EB">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C6987F0">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637" w:type="dxa"/>
            <w:tcBorders>
              <w:top w:val="nil"/>
              <w:left w:val="nil"/>
              <w:bottom w:val="single" w:color="auto" w:sz="4" w:space="0"/>
              <w:right w:val="single" w:color="auto" w:sz="4" w:space="0"/>
            </w:tcBorders>
            <w:noWrap w:val="0"/>
            <w:vAlign w:val="center"/>
          </w:tcPr>
          <w:p w14:paraId="05473C9C">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739052B2">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43977B3">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ABF0C49">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456FF1C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63A5624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06E2F56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2D9B285">
            <w:pPr>
              <w:jc w:val="center"/>
              <w:rPr>
                <w:rFonts w:hint="eastAsia" w:ascii="仿宋" w:hAnsi="仿宋" w:eastAsia="仿宋" w:cs="仿宋"/>
                <w:color w:val="auto"/>
                <w:sz w:val="24"/>
                <w:highlight w:val="none"/>
              </w:rPr>
            </w:pPr>
          </w:p>
        </w:tc>
      </w:tr>
      <w:tr w14:paraId="15AB0C70">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0C5C5F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637" w:type="dxa"/>
            <w:tcBorders>
              <w:top w:val="nil"/>
              <w:left w:val="nil"/>
              <w:bottom w:val="single" w:color="auto" w:sz="4" w:space="0"/>
              <w:right w:val="single" w:color="auto" w:sz="4" w:space="0"/>
            </w:tcBorders>
            <w:noWrap w:val="0"/>
            <w:vAlign w:val="center"/>
          </w:tcPr>
          <w:p w14:paraId="24BDB7FE">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6E1D4D5E">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382CE6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18011EC6">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331220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6CDAF0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4C1CDC7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8DE7721">
            <w:pPr>
              <w:jc w:val="center"/>
              <w:rPr>
                <w:rFonts w:hint="eastAsia" w:ascii="仿宋" w:hAnsi="仿宋" w:eastAsia="仿宋" w:cs="仿宋"/>
                <w:color w:val="auto"/>
                <w:sz w:val="24"/>
                <w:highlight w:val="none"/>
              </w:rPr>
            </w:pPr>
          </w:p>
        </w:tc>
      </w:tr>
      <w:tr w14:paraId="406D2B28">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4C65253">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37" w:type="dxa"/>
            <w:tcBorders>
              <w:top w:val="nil"/>
              <w:left w:val="nil"/>
              <w:bottom w:val="single" w:color="auto" w:sz="4" w:space="0"/>
              <w:right w:val="single" w:color="auto" w:sz="4" w:space="0"/>
            </w:tcBorders>
            <w:noWrap w:val="0"/>
            <w:vAlign w:val="center"/>
          </w:tcPr>
          <w:p w14:paraId="757BE250">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1DD23A7B">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AE0960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D8B3B62">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0D43BFB">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7CC30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35C131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00868706">
            <w:pPr>
              <w:jc w:val="center"/>
              <w:rPr>
                <w:rFonts w:hint="eastAsia" w:ascii="仿宋" w:hAnsi="仿宋" w:eastAsia="仿宋" w:cs="仿宋"/>
                <w:color w:val="auto"/>
                <w:sz w:val="24"/>
                <w:highlight w:val="none"/>
              </w:rPr>
            </w:pPr>
          </w:p>
        </w:tc>
      </w:tr>
      <w:tr w14:paraId="5E8FAF26">
        <w:tblPrEx>
          <w:tblCellMar>
            <w:top w:w="0" w:type="dxa"/>
            <w:left w:w="108" w:type="dxa"/>
            <w:bottom w:w="0" w:type="dxa"/>
            <w:right w:w="108" w:type="dxa"/>
          </w:tblCellMar>
        </w:tblPrEx>
        <w:trPr>
          <w:trHeight w:val="708" w:hRule="atLeast"/>
          <w:jc w:val="center"/>
        </w:trPr>
        <w:tc>
          <w:tcPr>
            <w:tcW w:w="8529" w:type="dxa"/>
            <w:gridSpan w:val="7"/>
            <w:tcBorders>
              <w:top w:val="single" w:color="auto" w:sz="4" w:space="0"/>
              <w:left w:val="single" w:color="auto" w:sz="4" w:space="0"/>
              <w:bottom w:val="single" w:color="auto" w:sz="4" w:space="0"/>
              <w:right w:val="single" w:color="auto" w:sz="4" w:space="0"/>
            </w:tcBorders>
            <w:noWrap w:val="0"/>
            <w:vAlign w:val="center"/>
          </w:tcPr>
          <w:p w14:paraId="62E4B96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总计（元）</w:t>
            </w:r>
          </w:p>
        </w:tc>
        <w:tc>
          <w:tcPr>
            <w:tcW w:w="953" w:type="dxa"/>
            <w:tcBorders>
              <w:top w:val="single" w:color="auto" w:sz="4" w:space="0"/>
              <w:left w:val="nil"/>
              <w:bottom w:val="single" w:color="auto" w:sz="4" w:space="0"/>
              <w:right w:val="single" w:color="auto" w:sz="4" w:space="0"/>
            </w:tcBorders>
            <w:noWrap w:val="0"/>
            <w:vAlign w:val="center"/>
          </w:tcPr>
          <w:p w14:paraId="652B4FB0">
            <w:pPr>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DEC8ABC">
            <w:pPr>
              <w:jc w:val="center"/>
              <w:rPr>
                <w:rFonts w:hint="eastAsia" w:ascii="仿宋" w:hAnsi="仿宋" w:eastAsia="仿宋" w:cs="仿宋"/>
                <w:color w:val="auto"/>
                <w:sz w:val="24"/>
                <w:highlight w:val="none"/>
              </w:rPr>
            </w:pPr>
          </w:p>
        </w:tc>
      </w:tr>
    </w:tbl>
    <w:p w14:paraId="2F17688B">
      <w:pPr>
        <w:spacing w:line="600" w:lineRule="exact"/>
        <w:rPr>
          <w:rFonts w:hint="eastAsia" w:ascii="仿宋" w:hAnsi="仿宋" w:eastAsia="仿宋" w:cs="仿宋"/>
          <w:bCs/>
          <w:color w:val="auto"/>
          <w:sz w:val="28"/>
          <w:szCs w:val="28"/>
          <w:highlight w:val="none"/>
        </w:rPr>
      </w:pPr>
    </w:p>
    <w:p w14:paraId="4DF6F801">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0E12568A">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AADA6B2">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50D2CA3C">
      <w:pPr>
        <w:spacing w:line="480" w:lineRule="exact"/>
        <w:ind w:firstLine="281" w:firstLineChars="100"/>
        <w:jc w:val="center"/>
        <w:outlineLvl w:val="9"/>
        <w:rPr>
          <w:rFonts w:hint="eastAsia" w:ascii="仿宋" w:hAnsi="仿宋" w:eastAsia="仿宋" w:cs="仿宋"/>
          <w:b/>
          <w:color w:val="auto"/>
          <w:sz w:val="28"/>
          <w:szCs w:val="28"/>
          <w:highlight w:val="none"/>
        </w:rPr>
        <w:sectPr>
          <w:pgSz w:w="11906" w:h="16838"/>
          <w:pgMar w:top="1440" w:right="1800" w:bottom="1440" w:left="1800" w:header="851" w:footer="992" w:gutter="0"/>
          <w:pgNumType w:fmt="decimal"/>
          <w:cols w:space="720" w:num="1"/>
          <w:docGrid w:linePitch="312" w:charSpace="0"/>
        </w:sectPr>
      </w:pPr>
    </w:p>
    <w:bookmarkEnd w:id="47"/>
    <w:bookmarkEnd w:id="48"/>
    <w:p w14:paraId="42803958">
      <w:pPr>
        <w:spacing w:line="480" w:lineRule="exact"/>
        <w:jc w:val="center"/>
        <w:outlineLvl w:val="1"/>
        <w:rPr>
          <w:rFonts w:hint="eastAsia" w:ascii="仿宋" w:hAnsi="仿宋" w:eastAsia="仿宋" w:cs="仿宋"/>
          <w:b/>
          <w:color w:val="auto"/>
          <w:sz w:val="28"/>
          <w:szCs w:val="28"/>
          <w:highlight w:val="none"/>
          <w:lang w:eastAsia="zh-CN"/>
        </w:rPr>
      </w:pPr>
      <w:bookmarkStart w:id="49" w:name="_Toc451241439"/>
      <w:bookmarkStart w:id="50" w:name="_Toc451785170"/>
      <w:bookmarkStart w:id="51" w:name="_Toc10123"/>
      <w:bookmarkStart w:id="52" w:name="_Toc11154"/>
      <w:bookmarkStart w:id="53" w:name="_Toc15119"/>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w:t>
      </w:r>
      <w:bookmarkEnd w:id="49"/>
      <w:bookmarkEnd w:id="50"/>
      <w:bookmarkEnd w:id="51"/>
      <w:bookmarkEnd w:id="52"/>
      <w:bookmarkEnd w:id="53"/>
      <w:r>
        <w:rPr>
          <w:rFonts w:hint="eastAsia" w:ascii="仿宋" w:hAnsi="仿宋" w:eastAsia="仿宋" w:cs="仿宋"/>
          <w:b/>
          <w:color w:val="auto"/>
          <w:sz w:val="28"/>
          <w:szCs w:val="28"/>
          <w:highlight w:val="none"/>
        </w:rPr>
        <w:t>法定代表人身份证明书及法定代表人授权委托书</w:t>
      </w:r>
    </w:p>
    <w:p w14:paraId="6866F13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（一）</w:t>
      </w:r>
      <w:r>
        <w:rPr>
          <w:rFonts w:hint="eastAsia" w:ascii="仿宋" w:hAnsi="仿宋" w:eastAsia="仿宋" w:cs="仿宋"/>
          <w:b/>
          <w:bCs/>
          <w:color w:val="auto"/>
          <w:sz w:val="28"/>
          <w:szCs w:val="28"/>
          <w:highlight w:val="none"/>
        </w:rPr>
        <w:t>法定代表人身份证明</w:t>
      </w:r>
    </w:p>
    <w:p w14:paraId="20FEE660">
      <w:pPr>
        <w:spacing w:line="48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法定代表人有效身份证复印件</w:t>
      </w:r>
      <w:r>
        <w:rPr>
          <w:rFonts w:hint="eastAsia" w:ascii="仿宋" w:hAnsi="仿宋" w:eastAsia="仿宋" w:cs="仿宋"/>
          <w:color w:val="auto"/>
          <w:sz w:val="28"/>
          <w:szCs w:val="28"/>
          <w:highlight w:val="none"/>
          <w:lang w:eastAsia="zh-CN"/>
        </w:rPr>
        <w:t>或扫描件</w:t>
      </w:r>
    </w:p>
    <w:tbl>
      <w:tblPr>
        <w:tblStyle w:val="10"/>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16"/>
        <w:gridCol w:w="4680"/>
      </w:tblGrid>
      <w:tr w14:paraId="67214EA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trPr>
        <w:tc>
          <w:tcPr>
            <w:tcW w:w="4616" w:type="dxa"/>
            <w:noWrap w:val="0"/>
            <w:vAlign w:val="top"/>
          </w:tcPr>
          <w:p w14:paraId="6A1CB6F2">
            <w:pPr>
              <w:spacing w:line="480" w:lineRule="exact"/>
              <w:ind w:firstLine="700"/>
              <w:rPr>
                <w:rFonts w:hint="eastAsia" w:ascii="仿宋" w:hAnsi="仿宋" w:eastAsia="仿宋" w:cs="仿宋"/>
                <w:color w:val="auto"/>
                <w:sz w:val="28"/>
                <w:szCs w:val="28"/>
                <w:highlight w:val="none"/>
              </w:rPr>
            </w:pPr>
          </w:p>
          <w:p w14:paraId="2EFACAF3">
            <w:pPr>
              <w:spacing w:line="480" w:lineRule="exact"/>
              <w:ind w:firstLine="1680" w:firstLineChars="600"/>
              <w:rPr>
                <w:rFonts w:hint="eastAsia" w:ascii="仿宋" w:hAnsi="仿宋" w:eastAsia="仿宋" w:cs="仿宋"/>
                <w:color w:val="auto"/>
                <w:sz w:val="28"/>
                <w:szCs w:val="28"/>
                <w:highlight w:val="none"/>
              </w:rPr>
            </w:pPr>
          </w:p>
        </w:tc>
        <w:tc>
          <w:tcPr>
            <w:tcW w:w="4680" w:type="dxa"/>
            <w:noWrap w:val="0"/>
            <w:vAlign w:val="top"/>
          </w:tcPr>
          <w:p w14:paraId="41518D24">
            <w:pPr>
              <w:spacing w:line="480" w:lineRule="exact"/>
              <w:ind w:firstLine="700"/>
              <w:jc w:val="center"/>
              <w:rPr>
                <w:rFonts w:hint="eastAsia" w:ascii="仿宋" w:hAnsi="仿宋" w:eastAsia="仿宋" w:cs="仿宋"/>
                <w:color w:val="auto"/>
                <w:sz w:val="28"/>
                <w:szCs w:val="28"/>
                <w:highlight w:val="none"/>
              </w:rPr>
            </w:pPr>
          </w:p>
          <w:p w14:paraId="1104EAC0">
            <w:pPr>
              <w:spacing w:line="480" w:lineRule="exact"/>
              <w:ind w:firstLine="1820" w:firstLineChars="650"/>
              <w:rPr>
                <w:rFonts w:hint="eastAsia" w:ascii="仿宋" w:hAnsi="仿宋" w:eastAsia="仿宋" w:cs="仿宋"/>
                <w:color w:val="auto"/>
                <w:sz w:val="28"/>
                <w:szCs w:val="28"/>
                <w:highlight w:val="none"/>
              </w:rPr>
            </w:pPr>
          </w:p>
        </w:tc>
      </w:tr>
    </w:tbl>
    <w:p w14:paraId="4BD492B8">
      <w:pPr>
        <w:spacing w:line="480" w:lineRule="exact"/>
        <w:rPr>
          <w:rFonts w:hint="eastAsia" w:ascii="仿宋" w:hAnsi="仿宋" w:eastAsia="仿宋" w:cs="仿宋"/>
          <w:color w:val="auto"/>
          <w:sz w:val="28"/>
          <w:szCs w:val="28"/>
          <w:highlight w:val="none"/>
        </w:rPr>
      </w:pPr>
    </w:p>
    <w:p w14:paraId="4C9A4DB9">
      <w:pPr>
        <w:spacing w:line="480" w:lineRule="exact"/>
        <w:rPr>
          <w:rFonts w:hint="eastAsia" w:ascii="仿宋" w:hAnsi="仿宋" w:eastAsia="仿宋" w:cs="仿宋"/>
          <w:color w:val="auto"/>
          <w:sz w:val="28"/>
          <w:szCs w:val="28"/>
          <w:highlight w:val="none"/>
        </w:rPr>
      </w:pPr>
    </w:p>
    <w:p w14:paraId="323F12FD">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82B758B">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7AB2DD4">
      <w:pPr>
        <w:spacing w:line="480" w:lineRule="exact"/>
        <w:rPr>
          <w:rFonts w:hint="eastAsia" w:ascii="仿宋" w:hAnsi="仿宋" w:eastAsia="仿宋" w:cs="仿宋"/>
          <w:color w:val="auto"/>
          <w:sz w:val="28"/>
          <w:szCs w:val="28"/>
          <w:highlight w:val="none"/>
        </w:rPr>
      </w:pPr>
    </w:p>
    <w:p w14:paraId="08308573">
      <w:pPr>
        <w:spacing w:line="480" w:lineRule="exact"/>
        <w:rPr>
          <w:rFonts w:hint="eastAsia" w:ascii="仿宋" w:hAnsi="仿宋" w:eastAsia="仿宋" w:cs="仿宋"/>
          <w:color w:val="auto"/>
          <w:sz w:val="28"/>
          <w:szCs w:val="28"/>
          <w:highlight w:val="none"/>
        </w:rPr>
      </w:pPr>
    </w:p>
    <w:p w14:paraId="4AA56FC7">
      <w:pPr>
        <w:spacing w:line="480" w:lineRule="exact"/>
        <w:rPr>
          <w:rFonts w:hint="eastAsia" w:ascii="仿宋" w:hAnsi="仿宋" w:eastAsia="仿宋" w:cs="仿宋"/>
          <w:color w:val="auto"/>
          <w:sz w:val="28"/>
          <w:szCs w:val="28"/>
          <w:highlight w:val="none"/>
        </w:rPr>
      </w:pPr>
    </w:p>
    <w:p w14:paraId="11E802F1">
      <w:pPr>
        <w:spacing w:before="120" w:beforeLines="50" w:after="120" w:afterLines="50" w:line="480" w:lineRule="exact"/>
        <w:jc w:val="both"/>
        <w:rPr>
          <w:rFonts w:hint="eastAsia" w:ascii="仿宋" w:hAnsi="仿宋" w:eastAsia="仿宋" w:cs="仿宋"/>
          <w:b/>
          <w:color w:val="auto"/>
          <w:sz w:val="28"/>
          <w:szCs w:val="28"/>
          <w:highlight w:val="none"/>
          <w:lang w:eastAsia="zh-CN"/>
        </w:rPr>
      </w:pPr>
    </w:p>
    <w:p w14:paraId="30E4E114">
      <w:pPr>
        <w:spacing w:before="120" w:beforeLines="50" w:after="120" w:afterLines="50" w:line="480" w:lineRule="exact"/>
        <w:jc w:val="center"/>
        <w:rPr>
          <w:rFonts w:hint="eastAsia" w:ascii="仿宋" w:hAnsi="仿宋" w:eastAsia="仿宋" w:cs="仿宋"/>
          <w:b/>
          <w:color w:val="auto"/>
          <w:sz w:val="28"/>
          <w:szCs w:val="28"/>
          <w:highlight w:val="none"/>
          <w:lang w:eastAsia="zh-CN"/>
        </w:rPr>
        <w:sectPr>
          <w:headerReference r:id="rId8" w:type="default"/>
          <w:pgSz w:w="11906" w:h="16838"/>
          <w:pgMar w:top="1440" w:right="1418" w:bottom="1440" w:left="1418" w:header="851" w:footer="992" w:gutter="0"/>
          <w:pgNumType w:fmt="decimal"/>
          <w:cols w:space="720" w:num="1"/>
          <w:docGrid w:linePitch="312" w:charSpace="0"/>
        </w:sectPr>
      </w:pPr>
    </w:p>
    <w:p w14:paraId="0648FB0B">
      <w:pPr>
        <w:spacing w:before="120" w:beforeLines="50" w:after="120" w:afterLines="50"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w:t>
      </w:r>
      <w:r>
        <w:rPr>
          <w:rFonts w:hint="eastAsia" w:ascii="仿宋" w:hAnsi="仿宋" w:eastAsia="仿宋" w:cs="仿宋"/>
          <w:b/>
          <w:bCs/>
          <w:color w:val="auto"/>
          <w:sz w:val="28"/>
          <w:szCs w:val="28"/>
          <w:highlight w:val="none"/>
        </w:rPr>
        <w:t>法定代表人授权委托书</w:t>
      </w:r>
    </w:p>
    <w:p w14:paraId="5894FA19">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w:t>
      </w:r>
      <w:r>
        <w:rPr>
          <w:rFonts w:hint="eastAsia" w:ascii="仿宋" w:hAnsi="仿宋" w:eastAsia="仿宋" w:cs="仿宋"/>
          <w:b/>
          <w:bCs/>
          <w:color w:val="auto"/>
          <w:sz w:val="28"/>
          <w:szCs w:val="28"/>
          <w:highlight w:val="none"/>
          <w:lang w:eastAsia="zh-CN"/>
        </w:rPr>
        <w:t>法定代表人</w:t>
      </w:r>
      <w:r>
        <w:rPr>
          <w:rFonts w:hint="eastAsia" w:ascii="仿宋" w:hAnsi="仿宋" w:eastAsia="仿宋" w:cs="仿宋"/>
          <w:b/>
          <w:bCs/>
          <w:color w:val="auto"/>
          <w:sz w:val="28"/>
          <w:szCs w:val="28"/>
          <w:highlight w:val="none"/>
        </w:rPr>
        <w:t>递交响应文件的无须授权）</w:t>
      </w:r>
    </w:p>
    <w:p w14:paraId="1EEAEAD8">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现委托</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为我方代理人。委托代理人根据授权，以我方名义签署、澄清、递交、撤回、修改</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响应文件，其法律后果由我方承担。</w:t>
      </w:r>
    </w:p>
    <w:p w14:paraId="3CF05485">
      <w:pPr>
        <w:spacing w:line="480" w:lineRule="exact"/>
        <w:ind w:firstLine="560" w:firstLineChars="200"/>
        <w:rPr>
          <w:rFonts w:hint="eastAsia" w:ascii="仿宋" w:hAnsi="仿宋" w:eastAsia="仿宋" w:cs="仿宋"/>
          <w:color w:val="auto"/>
          <w:sz w:val="28"/>
          <w:szCs w:val="28"/>
          <w:highlight w:val="none"/>
        </w:rPr>
      </w:pPr>
    </w:p>
    <w:p w14:paraId="2240222E">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C54DC0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委托代理人无转让委托权。</w:t>
      </w:r>
    </w:p>
    <w:p w14:paraId="59EEE361">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附：委托代理人有效身份证复印件</w:t>
      </w:r>
      <w:r>
        <w:rPr>
          <w:rFonts w:hint="eastAsia" w:ascii="仿宋" w:hAnsi="仿宋" w:eastAsia="仿宋" w:cs="仿宋"/>
          <w:color w:val="auto"/>
          <w:sz w:val="28"/>
          <w:szCs w:val="28"/>
          <w:highlight w:val="none"/>
          <w:lang w:eastAsia="zh-CN"/>
        </w:rPr>
        <w:t>或扫描件</w:t>
      </w:r>
    </w:p>
    <w:tbl>
      <w:tblPr>
        <w:tblStyle w:val="10"/>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14:paraId="344D92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19" w:hRule="atLeast"/>
        </w:trPr>
        <w:tc>
          <w:tcPr>
            <w:tcW w:w="4230" w:type="dxa"/>
            <w:noWrap w:val="0"/>
            <w:vAlign w:val="top"/>
          </w:tcPr>
          <w:p w14:paraId="37BE8279">
            <w:pPr>
              <w:spacing w:line="480" w:lineRule="exact"/>
              <w:ind w:firstLine="560" w:firstLineChars="200"/>
              <w:rPr>
                <w:rFonts w:hint="eastAsia" w:ascii="仿宋" w:hAnsi="仿宋" w:eastAsia="仿宋" w:cs="仿宋"/>
                <w:color w:val="auto"/>
                <w:sz w:val="28"/>
                <w:szCs w:val="28"/>
                <w:highlight w:val="none"/>
              </w:rPr>
            </w:pPr>
          </w:p>
          <w:p w14:paraId="07A59466">
            <w:pPr>
              <w:spacing w:line="480" w:lineRule="exact"/>
              <w:ind w:firstLine="560" w:firstLineChars="200"/>
              <w:rPr>
                <w:rFonts w:hint="eastAsia" w:ascii="仿宋" w:hAnsi="仿宋" w:eastAsia="仿宋" w:cs="仿宋"/>
                <w:color w:val="auto"/>
                <w:sz w:val="28"/>
                <w:szCs w:val="28"/>
                <w:highlight w:val="none"/>
              </w:rPr>
            </w:pPr>
          </w:p>
          <w:p w14:paraId="06C1598C">
            <w:pPr>
              <w:spacing w:line="480" w:lineRule="exact"/>
              <w:ind w:firstLine="560" w:firstLineChars="200"/>
              <w:rPr>
                <w:rFonts w:hint="eastAsia" w:ascii="仿宋" w:hAnsi="仿宋" w:eastAsia="仿宋" w:cs="仿宋"/>
                <w:color w:val="auto"/>
                <w:sz w:val="28"/>
                <w:szCs w:val="28"/>
                <w:highlight w:val="none"/>
              </w:rPr>
            </w:pPr>
          </w:p>
        </w:tc>
        <w:tc>
          <w:tcPr>
            <w:tcW w:w="4410" w:type="dxa"/>
            <w:noWrap w:val="0"/>
            <w:vAlign w:val="top"/>
          </w:tcPr>
          <w:p w14:paraId="53A4E2F4">
            <w:pPr>
              <w:spacing w:line="480" w:lineRule="exact"/>
              <w:ind w:firstLine="560" w:firstLineChars="200"/>
              <w:rPr>
                <w:rFonts w:hint="eastAsia" w:ascii="仿宋" w:hAnsi="仿宋" w:eastAsia="仿宋" w:cs="仿宋"/>
                <w:color w:val="auto"/>
                <w:sz w:val="28"/>
                <w:szCs w:val="28"/>
                <w:highlight w:val="none"/>
              </w:rPr>
            </w:pPr>
          </w:p>
          <w:p w14:paraId="07A81FEE">
            <w:pPr>
              <w:spacing w:line="480" w:lineRule="exact"/>
              <w:ind w:firstLine="560" w:firstLineChars="200"/>
              <w:rPr>
                <w:rFonts w:hint="eastAsia" w:ascii="仿宋" w:hAnsi="仿宋" w:eastAsia="仿宋" w:cs="仿宋"/>
                <w:color w:val="auto"/>
                <w:sz w:val="28"/>
                <w:szCs w:val="28"/>
                <w:highlight w:val="none"/>
              </w:rPr>
            </w:pPr>
          </w:p>
          <w:p w14:paraId="74E27104">
            <w:pPr>
              <w:spacing w:line="480" w:lineRule="exact"/>
              <w:ind w:firstLine="560" w:firstLineChars="200"/>
              <w:rPr>
                <w:rFonts w:hint="eastAsia" w:ascii="仿宋" w:hAnsi="仿宋" w:eastAsia="仿宋" w:cs="仿宋"/>
                <w:color w:val="auto"/>
                <w:sz w:val="28"/>
                <w:szCs w:val="28"/>
                <w:highlight w:val="none"/>
              </w:rPr>
            </w:pPr>
          </w:p>
        </w:tc>
      </w:tr>
    </w:tbl>
    <w:p w14:paraId="0963AF9F">
      <w:pPr>
        <w:spacing w:line="480" w:lineRule="exact"/>
        <w:ind w:firstLine="560" w:firstLineChars="200"/>
        <w:rPr>
          <w:rFonts w:hint="eastAsia" w:ascii="仿宋" w:hAnsi="仿宋" w:eastAsia="仿宋" w:cs="仿宋"/>
          <w:color w:val="auto"/>
          <w:sz w:val="28"/>
          <w:szCs w:val="28"/>
          <w:highlight w:val="none"/>
        </w:rPr>
      </w:pPr>
    </w:p>
    <w:p w14:paraId="0D951464">
      <w:pPr>
        <w:spacing w:line="480" w:lineRule="exact"/>
        <w:ind w:firstLine="560" w:firstLineChars="200"/>
        <w:rPr>
          <w:rFonts w:hint="eastAsia" w:ascii="仿宋" w:hAnsi="仿宋" w:eastAsia="仿宋" w:cs="仿宋"/>
          <w:color w:val="auto"/>
          <w:sz w:val="28"/>
          <w:szCs w:val="28"/>
          <w:highlight w:val="none"/>
        </w:rPr>
      </w:pPr>
    </w:p>
    <w:p w14:paraId="4FCCC1EC">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789F0D27">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EEE5921">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2C343BEF">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01EFDADB">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委托代理人身份证号码：</w:t>
      </w:r>
      <w:r>
        <w:rPr>
          <w:rFonts w:hint="eastAsia" w:ascii="仿宋" w:hAnsi="仿宋" w:eastAsia="仿宋" w:cs="仿宋"/>
          <w:color w:val="auto"/>
          <w:sz w:val="28"/>
          <w:szCs w:val="28"/>
          <w:highlight w:val="none"/>
          <w:u w:val="single"/>
        </w:rPr>
        <w:t xml:space="preserve">                            </w:t>
      </w:r>
    </w:p>
    <w:p w14:paraId="3A9D54CE">
      <w:pPr>
        <w:spacing w:line="60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975DB09">
      <w:pPr>
        <w:spacing w:line="480" w:lineRule="exact"/>
        <w:jc w:val="center"/>
        <w:outlineLvl w:val="9"/>
        <w:rPr>
          <w:rFonts w:hint="eastAsia" w:ascii="仿宋" w:hAnsi="仿宋" w:eastAsia="仿宋" w:cs="仿宋"/>
          <w:b/>
          <w:color w:val="auto"/>
          <w:sz w:val="28"/>
          <w:szCs w:val="28"/>
          <w:highlight w:val="none"/>
        </w:rPr>
      </w:pPr>
      <w:bookmarkStart w:id="54" w:name="_Toc451785171"/>
      <w:bookmarkStart w:id="55" w:name="_Toc451241440"/>
    </w:p>
    <w:p w14:paraId="14F1CF9C">
      <w:pPr>
        <w:spacing w:line="480" w:lineRule="exact"/>
        <w:jc w:val="center"/>
        <w:outlineLvl w:val="9"/>
        <w:rPr>
          <w:rFonts w:hint="eastAsia" w:ascii="仿宋" w:hAnsi="仿宋" w:eastAsia="仿宋" w:cs="仿宋"/>
          <w:b/>
          <w:color w:val="auto"/>
          <w:sz w:val="28"/>
          <w:szCs w:val="28"/>
          <w:highlight w:val="none"/>
        </w:rPr>
      </w:pPr>
      <w:bookmarkStart w:id="56" w:name="_Toc11107"/>
    </w:p>
    <w:p w14:paraId="3CBB3C55">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57" w:name="_Toc28208"/>
      <w:bookmarkStart w:id="58" w:name="_Toc4741"/>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供应商相关证件材料</w:t>
      </w:r>
      <w:bookmarkEnd w:id="57"/>
      <w:bookmarkEnd w:id="58"/>
    </w:p>
    <w:p w14:paraId="1B0C4C39">
      <w:pPr>
        <w:numPr>
          <w:ilvl w:val="0"/>
          <w:numId w:val="0"/>
        </w:numPr>
        <w:spacing w:line="480" w:lineRule="exact"/>
        <w:ind w:left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（复印件</w:t>
      </w:r>
      <w:bookmarkEnd w:id="54"/>
      <w:bookmarkEnd w:id="55"/>
      <w:r>
        <w:rPr>
          <w:rFonts w:hint="eastAsia" w:ascii="仿宋" w:hAnsi="仿宋" w:eastAsia="仿宋" w:cs="仿宋"/>
          <w:b/>
          <w:color w:val="auto"/>
          <w:sz w:val="28"/>
          <w:szCs w:val="28"/>
          <w:highlight w:val="none"/>
        </w:rPr>
        <w:t>/扫描件）</w:t>
      </w:r>
      <w:bookmarkEnd w:id="56"/>
    </w:p>
    <w:p w14:paraId="5A5D0904">
      <w:pPr>
        <w:spacing w:line="480" w:lineRule="exact"/>
        <w:jc w:val="center"/>
        <w:rPr>
          <w:rFonts w:hint="eastAsia" w:ascii="仿宋" w:hAnsi="仿宋" w:eastAsia="仿宋" w:cs="仿宋"/>
          <w:b/>
          <w:color w:val="auto"/>
          <w:sz w:val="28"/>
          <w:szCs w:val="28"/>
          <w:highlight w:val="none"/>
        </w:rPr>
      </w:pPr>
    </w:p>
    <w:p w14:paraId="4B58B77D">
      <w:pPr>
        <w:pageBreakBefore w:val="0"/>
        <w:kinsoku/>
        <w:wordWrap w:val="0"/>
        <w:topLinePunct w:val="0"/>
        <w:bidi w:val="0"/>
        <w:jc w:val="center"/>
        <w:outlineLvl w:val="9"/>
        <w:rPr>
          <w:rFonts w:hint="eastAsia" w:ascii="仿宋" w:hAnsi="仿宋" w:eastAsia="仿宋" w:cs="仿宋"/>
          <w:b/>
          <w:bCs/>
          <w:color w:val="auto"/>
          <w:spacing w:val="-11"/>
          <w:kern w:val="2"/>
          <w:sz w:val="28"/>
          <w:szCs w:val="28"/>
          <w:highlight w:val="none"/>
          <w:lang w:val="en-US" w:eastAsia="zh-CN" w:bidi="ar-SA"/>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有效的“三证合一”的营业执照（副本）(复印件或扫描件，提供的扫描件应清晰可辨，否则视为未提供）</w:t>
      </w:r>
      <w:bookmarkStart w:id="59" w:name="_Toc2778"/>
      <w:bookmarkStart w:id="60" w:name="_Toc15431"/>
      <w:bookmarkStart w:id="61" w:name="_Toc15241"/>
      <w:r>
        <w:rPr>
          <w:rFonts w:hint="eastAsia" w:ascii="仿宋" w:hAnsi="仿宋" w:eastAsia="仿宋" w:cs="仿宋"/>
          <w:color w:val="auto"/>
          <w:sz w:val="28"/>
          <w:szCs w:val="28"/>
          <w:highlight w:val="none"/>
          <w:lang w:eastAsia="zh-CN"/>
        </w:rPr>
        <w:t>，必须加盖</w:t>
      </w:r>
      <w:r>
        <w:rPr>
          <w:rFonts w:hint="eastAsia" w:ascii="仿宋" w:hAnsi="仿宋" w:eastAsia="仿宋" w:cs="仿宋"/>
          <w:color w:val="auto"/>
          <w:sz w:val="28"/>
          <w:szCs w:val="28"/>
          <w:highlight w:val="none"/>
        </w:rPr>
        <w:t>单位公章</w:t>
      </w:r>
      <w:r>
        <w:rPr>
          <w:rFonts w:hint="eastAsia" w:ascii="仿宋" w:hAnsi="仿宋" w:eastAsia="仿宋" w:cs="仿宋"/>
          <w:color w:val="auto"/>
          <w:sz w:val="28"/>
          <w:szCs w:val="28"/>
          <w:highlight w:val="none"/>
          <w:lang w:eastAsia="zh-CN"/>
        </w:rPr>
        <w:t>。</w:t>
      </w:r>
      <w:bookmarkEnd w:id="59"/>
      <w:bookmarkEnd w:id="60"/>
      <w:bookmarkEnd w:id="61"/>
    </w:p>
    <w:p w14:paraId="7B400FF0">
      <w:pPr>
        <w:pStyle w:val="8"/>
        <w:keepNext w:val="0"/>
        <w:keepLines w:val="0"/>
        <w:pageBreakBefore w:val="0"/>
        <w:widowControl/>
        <w:suppressLineNumbers w:val="0"/>
        <w:kinsoku/>
        <w:wordWrap w:val="0"/>
        <w:topLinePunct w:val="0"/>
        <w:bidi w:val="0"/>
        <w:spacing w:line="360" w:lineRule="auto"/>
        <w:jc w:val="center"/>
        <w:outlineLvl w:val="1"/>
        <w:rPr>
          <w:rFonts w:hint="eastAsia" w:ascii="仿宋" w:hAnsi="仿宋" w:eastAsia="仿宋" w:cs="仿宋"/>
          <w:color w:val="auto"/>
          <w:kern w:val="1"/>
          <w:sz w:val="28"/>
          <w:szCs w:val="28"/>
          <w:highlight w:val="none"/>
          <w:u w:val="none"/>
          <w:lang w:val="en-US" w:eastAsia="zh-CN"/>
        </w:rPr>
      </w:pPr>
      <w:bookmarkStart w:id="62" w:name="_Toc3657"/>
      <w:bookmarkStart w:id="63" w:name="_Toc15129"/>
      <w:bookmarkStart w:id="64" w:name="_Toc31805"/>
      <w:bookmarkStart w:id="65" w:name="_Toc24689"/>
      <w:bookmarkStart w:id="66" w:name="_Toc25616"/>
      <w:bookmarkStart w:id="67" w:name="_Toc8676"/>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单位法人为同一人或存在控股、管理关系的不同单位，没有参加同一标段投标或者未划分标段的同一招标项目投标的</w:t>
      </w:r>
      <w:r>
        <w:rPr>
          <w:rFonts w:hint="eastAsia" w:ascii="仿宋" w:hAnsi="仿宋" w:eastAsia="仿宋" w:cs="仿宋"/>
          <w:b/>
          <w:bCs/>
          <w:color w:val="auto"/>
          <w:kern w:val="1"/>
          <w:sz w:val="28"/>
          <w:szCs w:val="28"/>
          <w:highlight w:val="none"/>
          <w:u w:val="none"/>
        </w:rPr>
        <w:t>承诺书</w:t>
      </w:r>
      <w:bookmarkEnd w:id="62"/>
      <w:bookmarkEnd w:id="63"/>
      <w:bookmarkEnd w:id="64"/>
      <w:bookmarkEnd w:id="65"/>
      <w:bookmarkEnd w:id="66"/>
      <w:bookmarkEnd w:id="67"/>
    </w:p>
    <w:p w14:paraId="20BB8E89">
      <w:pPr>
        <w:pStyle w:val="8"/>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u w:val="single"/>
        </w:rPr>
        <w:t xml:space="preserve">名称）       </w:t>
      </w:r>
      <w:r>
        <w:rPr>
          <w:rFonts w:hint="eastAsia" w:ascii="仿宋" w:hAnsi="仿宋" w:eastAsia="仿宋" w:cs="仿宋"/>
          <w:color w:val="auto"/>
          <w:sz w:val="28"/>
          <w:szCs w:val="28"/>
          <w:highlight w:val="none"/>
          <w:u w:val="single"/>
          <w:lang w:eastAsia="zh-CN"/>
        </w:rPr>
        <w:t>：</w:t>
      </w:r>
    </w:p>
    <w:p w14:paraId="067AC3DE">
      <w:pPr>
        <w:pStyle w:val="8"/>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我公司参加贵单位</w:t>
      </w:r>
      <w:r>
        <w:rPr>
          <w:rFonts w:hint="eastAsia" w:ascii="仿宋" w:hAnsi="仿宋" w:eastAsia="仿宋" w:cs="仿宋"/>
          <w:color w:val="auto"/>
          <w:kern w:val="1"/>
          <w:sz w:val="28"/>
          <w:szCs w:val="28"/>
          <w:highlight w:val="none"/>
          <w:u w:val="single"/>
          <w:lang w:val="en-US" w:eastAsia="zh-CN"/>
        </w:rPr>
        <w:t>（项目名称）</w:t>
      </w:r>
      <w:r>
        <w:rPr>
          <w:rFonts w:hint="eastAsia" w:ascii="仿宋" w:hAnsi="仿宋" w:eastAsia="仿宋" w:cs="仿宋"/>
          <w:color w:val="auto"/>
          <w:kern w:val="1"/>
          <w:sz w:val="28"/>
          <w:szCs w:val="28"/>
          <w:highlight w:val="none"/>
          <w:u w:val="none"/>
          <w:lang w:val="en-US" w:eastAsia="zh-CN"/>
        </w:rPr>
        <w:t>的采购活动，现郑重承诺： 在参加本次采购活动中</w:t>
      </w:r>
      <w:r>
        <w:rPr>
          <w:rFonts w:hint="eastAsia" w:ascii="仿宋" w:hAnsi="仿宋" w:eastAsia="仿宋" w:cs="仿宋"/>
          <w:b/>
          <w:bCs/>
          <w:color w:val="auto"/>
          <w:kern w:val="1"/>
          <w:sz w:val="28"/>
          <w:szCs w:val="28"/>
          <w:highlight w:val="none"/>
          <w:u w:val="none"/>
          <w:lang w:val="en-US" w:eastAsia="zh-CN"/>
        </w:rPr>
        <w:t>不存在</w:t>
      </w:r>
      <w:r>
        <w:rPr>
          <w:rFonts w:hint="eastAsia" w:ascii="仿宋" w:hAnsi="仿宋" w:eastAsia="仿宋" w:cs="仿宋"/>
          <w:b/>
          <w:bCs w:val="0"/>
          <w:color w:val="auto"/>
          <w:kern w:val="0"/>
          <w:sz w:val="28"/>
          <w:szCs w:val="28"/>
          <w:highlight w:val="none"/>
          <w:lang w:val="en-US" w:eastAsia="zh-CN"/>
        </w:rPr>
        <w:t>单位法人为同一人或者存在控股、管理关系的不同单位，参加同一标段投标或者未划分标段的同一招标项目投标的情形，</w:t>
      </w:r>
      <w:r>
        <w:rPr>
          <w:rFonts w:hint="eastAsia" w:ascii="仿宋" w:hAnsi="仿宋" w:eastAsia="仿宋" w:cs="仿宋"/>
          <w:b/>
          <w:bCs w:val="0"/>
          <w:color w:val="auto"/>
          <w:kern w:val="1"/>
          <w:sz w:val="28"/>
          <w:szCs w:val="28"/>
          <w:highlight w:val="none"/>
          <w:u w:val="none"/>
          <w:lang w:val="en-US" w:eastAsia="zh-CN"/>
        </w:rPr>
        <w:t xml:space="preserve"> </w:t>
      </w:r>
      <w:r>
        <w:rPr>
          <w:rFonts w:hint="eastAsia" w:ascii="仿宋" w:hAnsi="仿宋" w:eastAsia="仿宋" w:cs="仿宋"/>
          <w:color w:val="auto"/>
          <w:kern w:val="1"/>
          <w:sz w:val="28"/>
          <w:szCs w:val="28"/>
          <w:highlight w:val="none"/>
          <w:u w:val="none"/>
          <w:lang w:val="en-US" w:eastAsia="zh-CN"/>
        </w:rPr>
        <w:t>本公司对上述承诺的真实性负责。如有虚假，将依法承担相应责任。</w:t>
      </w:r>
    </w:p>
    <w:p w14:paraId="098D6D94">
      <w:pPr>
        <w:pStyle w:val="8"/>
        <w:keepNext w:val="0"/>
        <w:keepLines w:val="0"/>
        <w:pageBreakBefore w:val="0"/>
        <w:widowControl/>
        <w:suppressLineNumbers w:val="0"/>
        <w:kinsoku/>
        <w:wordWrap w:val="0"/>
        <w:topLinePunct w:val="0"/>
        <w:bidi w:val="0"/>
        <w:spacing w:line="24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特此承诺！</w:t>
      </w:r>
    </w:p>
    <w:p w14:paraId="5B86AD82">
      <w:pPr>
        <w:pageBreakBefore w:val="0"/>
        <w:widowControl w:val="0"/>
        <w:numPr>
          <w:ilvl w:val="0"/>
          <w:numId w:val="0"/>
        </w:numPr>
        <w:kinsoku/>
        <w:wordWrap w:val="0"/>
        <w:topLinePunct w:val="0"/>
        <w:bidi w:val="0"/>
        <w:spacing w:after="200" w:line="500" w:lineRule="exact"/>
        <w:jc w:val="center"/>
        <w:outlineLvl w:val="9"/>
        <w:rPr>
          <w:rFonts w:hint="eastAsia" w:ascii="仿宋" w:hAnsi="仿宋" w:eastAsia="仿宋" w:cs="仿宋"/>
          <w:b/>
          <w:bCs/>
          <w:color w:val="auto"/>
          <w:sz w:val="28"/>
          <w:szCs w:val="28"/>
          <w:highlight w:val="none"/>
          <w:shd w:val="clear" w:color="auto" w:fill="auto"/>
        </w:rPr>
      </w:pPr>
    </w:p>
    <w:p w14:paraId="03C9C7EA">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（盖单位公章）</w:t>
      </w:r>
    </w:p>
    <w:p w14:paraId="366E2BEE">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（签字）</w:t>
      </w:r>
    </w:p>
    <w:p w14:paraId="5B1F2779">
      <w:pPr>
        <w:pageBreakBefore w:val="0"/>
        <w:kinsoku/>
        <w:wordWrap w:val="0"/>
        <w:topLinePunct w:val="0"/>
        <w:bidi w:val="0"/>
        <w:spacing w:line="360" w:lineRule="auto"/>
        <w:ind w:firstLine="1400" w:firstLineChars="500"/>
        <w:jc w:val="center"/>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p>
    <w:p w14:paraId="0302274B">
      <w:pPr>
        <w:adjustRightInd w:val="0"/>
        <w:snapToGrid w:val="0"/>
        <w:spacing w:line="360" w:lineRule="auto"/>
        <w:ind w:right="700"/>
        <w:jc w:val="center"/>
        <w:rPr>
          <w:rFonts w:hint="eastAsia" w:ascii="仿宋" w:hAnsi="仿宋" w:eastAsia="仿宋" w:cs="仿宋"/>
          <w:color w:val="auto"/>
          <w:sz w:val="28"/>
          <w:szCs w:val="28"/>
          <w:highlight w:val="none"/>
        </w:rPr>
      </w:pPr>
    </w:p>
    <w:p w14:paraId="35638020">
      <w:pPr>
        <w:adjustRightInd w:val="0"/>
        <w:snapToGrid w:val="0"/>
        <w:spacing w:line="360" w:lineRule="auto"/>
        <w:ind w:right="700"/>
        <w:rPr>
          <w:rFonts w:hint="eastAsia" w:ascii="仿宋" w:hAnsi="仿宋" w:eastAsia="仿宋" w:cs="仿宋"/>
          <w:color w:val="auto"/>
          <w:sz w:val="28"/>
          <w:szCs w:val="28"/>
          <w:highlight w:val="none"/>
        </w:rPr>
      </w:pPr>
    </w:p>
    <w:p w14:paraId="7C7BC4D1">
      <w:pPr>
        <w:adjustRightInd w:val="0"/>
        <w:snapToGrid w:val="0"/>
        <w:spacing w:line="360" w:lineRule="auto"/>
        <w:ind w:right="700"/>
        <w:rPr>
          <w:rFonts w:hint="eastAsia" w:ascii="仿宋" w:hAnsi="仿宋" w:eastAsia="仿宋" w:cs="仿宋"/>
          <w:color w:val="auto"/>
          <w:sz w:val="28"/>
          <w:szCs w:val="28"/>
          <w:highlight w:val="none"/>
        </w:rPr>
      </w:pPr>
    </w:p>
    <w:p w14:paraId="7575D542">
      <w:pPr>
        <w:adjustRightInd w:val="0"/>
        <w:snapToGrid w:val="0"/>
        <w:spacing w:line="360" w:lineRule="auto"/>
        <w:ind w:right="700"/>
        <w:rPr>
          <w:rFonts w:hint="eastAsia" w:ascii="仿宋" w:hAnsi="仿宋" w:eastAsia="仿宋" w:cs="仿宋"/>
          <w:color w:val="auto"/>
          <w:sz w:val="28"/>
          <w:szCs w:val="28"/>
          <w:highlight w:val="none"/>
        </w:rPr>
      </w:pPr>
    </w:p>
    <w:p w14:paraId="2C6901E6">
      <w:pPr>
        <w:adjustRightInd w:val="0"/>
        <w:snapToGrid w:val="0"/>
        <w:spacing w:line="360" w:lineRule="auto"/>
        <w:ind w:right="700"/>
        <w:rPr>
          <w:rFonts w:hint="eastAsia" w:ascii="仿宋" w:hAnsi="仿宋" w:eastAsia="仿宋" w:cs="仿宋"/>
          <w:color w:val="auto"/>
          <w:sz w:val="28"/>
          <w:szCs w:val="28"/>
          <w:highlight w:val="none"/>
        </w:rPr>
      </w:pPr>
    </w:p>
    <w:p w14:paraId="11B57959">
      <w:pPr>
        <w:adjustRightInd w:val="0"/>
        <w:snapToGrid w:val="0"/>
        <w:spacing w:line="360" w:lineRule="auto"/>
        <w:ind w:right="700"/>
        <w:rPr>
          <w:rFonts w:hint="eastAsia" w:ascii="仿宋" w:hAnsi="仿宋" w:eastAsia="仿宋" w:cs="仿宋"/>
          <w:color w:val="auto"/>
          <w:sz w:val="28"/>
          <w:szCs w:val="28"/>
          <w:highlight w:val="none"/>
        </w:rPr>
      </w:pPr>
    </w:p>
    <w:p w14:paraId="2091F7A1">
      <w:pPr>
        <w:adjustRightInd w:val="0"/>
        <w:snapToGrid w:val="0"/>
        <w:spacing w:line="360" w:lineRule="auto"/>
        <w:ind w:right="700"/>
        <w:rPr>
          <w:rFonts w:hint="eastAsia" w:ascii="仿宋" w:hAnsi="仿宋" w:eastAsia="仿宋" w:cs="仿宋"/>
          <w:color w:val="auto"/>
          <w:sz w:val="28"/>
          <w:szCs w:val="28"/>
          <w:highlight w:val="none"/>
        </w:rPr>
      </w:pPr>
    </w:p>
    <w:p w14:paraId="225B9D1D">
      <w:pPr>
        <w:adjustRightInd w:val="0"/>
        <w:snapToGrid w:val="0"/>
        <w:spacing w:line="360" w:lineRule="auto"/>
        <w:ind w:right="700"/>
        <w:rPr>
          <w:rFonts w:hint="eastAsia" w:ascii="仿宋" w:hAnsi="仿宋" w:eastAsia="仿宋" w:cs="仿宋"/>
          <w:color w:val="auto"/>
          <w:sz w:val="28"/>
          <w:szCs w:val="28"/>
          <w:highlight w:val="none"/>
        </w:rPr>
      </w:pPr>
    </w:p>
    <w:p w14:paraId="775A781F">
      <w:pPr>
        <w:spacing w:line="480" w:lineRule="exact"/>
        <w:jc w:val="center"/>
        <w:outlineLvl w:val="9"/>
        <w:rPr>
          <w:rFonts w:hint="eastAsia" w:ascii="仿宋" w:hAnsi="仿宋" w:eastAsia="仿宋" w:cs="仿宋"/>
          <w:b/>
          <w:color w:val="auto"/>
          <w:sz w:val="28"/>
          <w:szCs w:val="28"/>
          <w:highlight w:val="none"/>
        </w:rPr>
      </w:pPr>
      <w:bookmarkStart w:id="68" w:name="_Toc451785173"/>
      <w:bookmarkStart w:id="69" w:name="_Toc451241442"/>
    </w:p>
    <w:p w14:paraId="186D1891">
      <w:pPr>
        <w:spacing w:line="480" w:lineRule="exact"/>
        <w:jc w:val="center"/>
        <w:outlineLvl w:val="9"/>
        <w:rPr>
          <w:rFonts w:hint="eastAsia" w:ascii="仿宋" w:hAnsi="仿宋" w:eastAsia="仿宋" w:cs="仿宋"/>
          <w:b/>
          <w:color w:val="auto"/>
          <w:sz w:val="28"/>
          <w:szCs w:val="28"/>
          <w:highlight w:val="none"/>
        </w:rPr>
      </w:pPr>
    </w:p>
    <w:p w14:paraId="3753EC3B">
      <w:pPr>
        <w:spacing w:line="480" w:lineRule="exact"/>
        <w:jc w:val="center"/>
        <w:outlineLvl w:val="1"/>
        <w:rPr>
          <w:rFonts w:hint="eastAsia" w:ascii="仿宋" w:hAnsi="仿宋" w:eastAsia="仿宋" w:cs="仿宋"/>
          <w:b/>
          <w:color w:val="auto"/>
          <w:sz w:val="28"/>
          <w:szCs w:val="28"/>
          <w:highlight w:val="none"/>
        </w:rPr>
        <w:sectPr>
          <w:pgSz w:w="11906" w:h="16838"/>
          <w:pgMar w:top="1440" w:right="1418" w:bottom="1440" w:left="1418" w:header="851" w:footer="992" w:gutter="0"/>
          <w:pgNumType w:fmt="decimal"/>
          <w:cols w:space="720" w:num="1"/>
          <w:docGrid w:linePitch="312" w:charSpace="0"/>
        </w:sectPr>
      </w:pPr>
      <w:bookmarkStart w:id="70" w:name="_Toc20858"/>
    </w:p>
    <w:bookmarkEnd w:id="68"/>
    <w:bookmarkEnd w:id="69"/>
    <w:bookmarkEnd w:id="70"/>
    <w:p w14:paraId="7EB1F644">
      <w:pPr>
        <w:pageBreakBefore w:val="0"/>
        <w:kinsoku/>
        <w:wordWrap/>
        <w:overflowPunct/>
        <w:topLinePunct w:val="0"/>
        <w:autoSpaceDE/>
        <w:autoSpaceDN/>
        <w:bidi w:val="0"/>
        <w:jc w:val="center"/>
        <w:outlineLvl w:val="1"/>
        <w:rPr>
          <w:rFonts w:hint="eastAsia" w:ascii="仿宋" w:hAnsi="仿宋" w:eastAsia="仿宋" w:cs="仿宋"/>
          <w:b/>
          <w:bCs/>
          <w:color w:val="auto"/>
          <w:sz w:val="28"/>
          <w:szCs w:val="28"/>
          <w:highlight w:val="none"/>
        </w:rPr>
      </w:pPr>
      <w:bookmarkStart w:id="71" w:name="_Toc29959"/>
      <w:bookmarkStart w:id="72" w:name="_Toc1206"/>
      <w:bookmarkStart w:id="73" w:name="_Toc25665"/>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、诚信承诺书</w:t>
      </w:r>
      <w:bookmarkEnd w:id="71"/>
      <w:bookmarkEnd w:id="72"/>
      <w:bookmarkEnd w:id="73"/>
    </w:p>
    <w:p w14:paraId="5F9E5CFC">
      <w:pPr>
        <w:pageBreakBefore w:val="0"/>
        <w:widowControl/>
        <w:kinsoku/>
        <w:wordWrap/>
        <w:overflowPunct/>
        <w:topLinePunct w:val="0"/>
        <w:autoSpaceDE/>
        <w:autoSpaceDN/>
        <w:bidi w:val="0"/>
        <w:spacing w:line="44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（采购人名称）</w:t>
      </w:r>
      <w:r>
        <w:rPr>
          <w:rFonts w:hint="eastAsia" w:ascii="仿宋" w:hAnsi="仿宋" w:eastAsia="仿宋" w:cs="仿宋"/>
          <w:color w:val="auto"/>
          <w:sz w:val="28"/>
          <w:szCs w:val="28"/>
          <w:highlight w:val="none"/>
        </w:rPr>
        <w:t>：</w:t>
      </w:r>
    </w:p>
    <w:p w14:paraId="0E5C5C4D">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已详细阅读了项目的</w:t>
      </w:r>
      <w:r>
        <w:rPr>
          <w:rFonts w:hint="eastAsia" w:ascii="仿宋" w:hAnsi="仿宋" w:eastAsia="仿宋" w:cs="仿宋"/>
          <w:color w:val="auto"/>
          <w:sz w:val="28"/>
          <w:szCs w:val="28"/>
          <w:highlight w:val="none"/>
          <w:lang w:eastAsia="zh-CN"/>
        </w:rPr>
        <w:t>竞争询价通知书</w:t>
      </w:r>
      <w:r>
        <w:rPr>
          <w:rFonts w:hint="eastAsia" w:ascii="仿宋" w:hAnsi="仿宋" w:eastAsia="仿宋" w:cs="仿宋"/>
          <w:color w:val="auto"/>
          <w:sz w:val="28"/>
          <w:szCs w:val="28"/>
          <w:highlight w:val="none"/>
        </w:rPr>
        <w:t>，自愿参加该项目的采购活动，现就有关事项做出郑重承诺如下：</w:t>
      </w:r>
    </w:p>
    <w:p w14:paraId="591062FC">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一、诚信竞争，材料真实。我公司保证所提供的全部材料、内容均真实、合法、有效，保证不出借或者借用其他企业资质，不以他人名义参与竞争，不弄虚作假；</w:t>
      </w:r>
    </w:p>
    <w:p w14:paraId="44B470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二、遵纪守法，公平竞争。不与其他申请人相互串通、哄抬价格，不排挤其他申请人，不损害采购人的合法权益；不向</w:t>
      </w:r>
      <w:r>
        <w:rPr>
          <w:rFonts w:hint="eastAsia" w:ascii="仿宋" w:hAnsi="仿宋" w:eastAsia="仿宋" w:cs="仿宋"/>
          <w:color w:val="auto"/>
          <w:sz w:val="28"/>
          <w:szCs w:val="28"/>
          <w:highlight w:val="none"/>
          <w:lang w:eastAsia="zh-CN"/>
        </w:rPr>
        <w:t>谈判小组</w:t>
      </w:r>
      <w:r>
        <w:rPr>
          <w:rFonts w:hint="eastAsia" w:ascii="仿宋" w:hAnsi="仿宋" w:eastAsia="仿宋" w:cs="仿宋"/>
          <w:color w:val="auto"/>
          <w:sz w:val="28"/>
          <w:szCs w:val="28"/>
          <w:highlight w:val="none"/>
        </w:rPr>
        <w:t>、采购人提供利益以牟取中标（成交）。</w:t>
      </w:r>
    </w:p>
    <w:p w14:paraId="16D15B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37384BF">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违反以上承诺内容的行为，我公司自愿接受取消竞争资格、记入信用档案、媒体通报、1-3年内禁止参与政府采购等处罚；如已中标（成交）的，自动放弃中标（成交）资格，并承担全部法律责任；给采购人造成损失的，依法承担赔偿责任。</w:t>
      </w:r>
    </w:p>
    <w:p w14:paraId="13D8EBE4">
      <w:pPr>
        <w:pageBreakBefore w:val="0"/>
        <w:widowControl/>
        <w:kinsoku/>
        <w:wordWrap/>
        <w:overflowPunct/>
        <w:topLinePunct w:val="0"/>
        <w:autoSpaceDE/>
        <w:autoSpaceDN/>
        <w:bidi w:val="0"/>
        <w:jc w:val="left"/>
        <w:rPr>
          <w:rFonts w:hint="eastAsia" w:ascii="仿宋" w:hAnsi="仿宋" w:eastAsia="仿宋" w:cs="仿宋"/>
          <w:b/>
          <w:bCs/>
          <w:color w:val="auto"/>
          <w:sz w:val="28"/>
          <w:szCs w:val="28"/>
          <w:highlight w:val="none"/>
        </w:rPr>
      </w:pPr>
    </w:p>
    <w:p w14:paraId="552BBE13">
      <w:pPr>
        <w:pageBreakBefore w:val="0"/>
        <w:kinsoku/>
        <w:wordWrap/>
        <w:overflowPunct/>
        <w:topLinePunct w:val="0"/>
        <w:autoSpaceDE/>
        <w:autoSpaceDN/>
        <w:bidi w:val="0"/>
        <w:spacing w:line="360" w:lineRule="auto"/>
        <w:rPr>
          <w:rFonts w:hint="eastAsia" w:ascii="仿宋" w:hAnsi="仿宋" w:eastAsia="仿宋" w:cs="仿宋"/>
          <w:color w:val="auto"/>
          <w:sz w:val="28"/>
          <w:szCs w:val="28"/>
          <w:highlight w:val="none"/>
        </w:rPr>
      </w:pPr>
    </w:p>
    <w:p w14:paraId="7C81FB17">
      <w:pPr>
        <w:pageBreakBefore w:val="0"/>
        <w:kinsoku/>
        <w:wordWrap/>
        <w:overflowPunct/>
        <w:topLinePunct w:val="0"/>
        <w:autoSpaceDE/>
        <w:autoSpaceDN/>
        <w:bidi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0EBE1F7C">
      <w:pPr>
        <w:pageBreakBefore w:val="0"/>
        <w:kinsoku/>
        <w:wordWrap/>
        <w:overflowPunct/>
        <w:topLinePunct w:val="0"/>
        <w:autoSpaceDE/>
        <w:autoSpaceDN/>
        <w:bidi w:val="0"/>
        <w:spacing w:line="440" w:lineRule="exact"/>
        <w:ind w:firstLine="248"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lang w:eastAsia="zh-CN"/>
        </w:rPr>
        <w:t>法定代表人或其委托代理人</w:t>
      </w:r>
      <w:r>
        <w:rPr>
          <w:rFonts w:hint="eastAsia" w:ascii="仿宋" w:hAnsi="仿宋" w:eastAsia="仿宋" w:cs="仿宋"/>
          <w:color w:val="auto"/>
          <w:spacing w:val="-16"/>
          <w:sz w:val="28"/>
          <w:szCs w:val="28"/>
          <w:highlight w:val="none"/>
        </w:rPr>
        <w:t>：</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rPr>
        <w:t>（签字）</w:t>
      </w:r>
    </w:p>
    <w:p w14:paraId="1FA2F26D">
      <w:pPr>
        <w:pageBreakBefore w:val="0"/>
        <w:kinsoku/>
        <w:wordWrap/>
        <w:overflowPunct/>
        <w:topLinePunct w:val="0"/>
        <w:autoSpaceDE/>
        <w:autoSpaceDN/>
        <w:bidi w:val="0"/>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DFEDA5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sectPr>
          <w:pgSz w:w="11906" w:h="16838"/>
          <w:pgMar w:top="1440" w:right="1418" w:bottom="1440" w:left="1418" w:header="851" w:footer="992" w:gutter="0"/>
          <w:pgNumType w:fmt="decimal"/>
          <w:cols w:space="720" w:num="1"/>
          <w:docGrid w:linePitch="312" w:charSpace="0"/>
        </w:sectPr>
      </w:pPr>
    </w:p>
    <w:p w14:paraId="3E176335">
      <w:pPr>
        <w:pageBreakBefore w:val="0"/>
        <w:kinsoku/>
        <w:wordWrap/>
        <w:overflowPunct/>
        <w:topLinePunct w:val="0"/>
        <w:autoSpaceDE/>
        <w:autoSpaceDN/>
        <w:bidi w:val="0"/>
        <w:spacing w:line="440" w:lineRule="exact"/>
        <w:jc w:val="center"/>
        <w:outlineLvl w:val="1"/>
        <w:rPr>
          <w:rFonts w:hint="eastAsia" w:ascii="仿宋" w:hAnsi="仿宋" w:eastAsia="仿宋" w:cs="仿宋"/>
          <w:b/>
          <w:bCs/>
          <w:color w:val="auto"/>
          <w:sz w:val="28"/>
          <w:szCs w:val="28"/>
          <w:highlight w:val="none"/>
        </w:rPr>
      </w:pPr>
      <w:bookmarkStart w:id="74" w:name="_Toc29463"/>
      <w:bookmarkStart w:id="75" w:name="_Toc26665"/>
      <w:bookmarkStart w:id="76" w:name="_Toc28161"/>
      <w:r>
        <w:rPr>
          <w:rFonts w:hint="eastAsia" w:ascii="仿宋" w:hAnsi="仿宋" w:eastAsia="仿宋" w:cs="仿宋"/>
          <w:b/>
          <w:bCs/>
          <w:color w:val="auto"/>
          <w:sz w:val="28"/>
          <w:szCs w:val="28"/>
          <w:highlight w:val="none"/>
          <w:lang w:eastAsia="zh-CN"/>
        </w:rPr>
        <w:t>七</w:t>
      </w:r>
      <w:r>
        <w:rPr>
          <w:rFonts w:hint="eastAsia" w:ascii="仿宋" w:hAnsi="仿宋" w:eastAsia="仿宋" w:cs="仿宋"/>
          <w:b/>
          <w:bCs/>
          <w:color w:val="auto"/>
          <w:sz w:val="28"/>
          <w:szCs w:val="28"/>
          <w:highlight w:val="none"/>
        </w:rPr>
        <w:t>、供应商认为应该提交的其他资料</w:t>
      </w:r>
      <w:bookmarkEnd w:id="74"/>
      <w:bookmarkEnd w:id="75"/>
      <w:bookmarkEnd w:id="76"/>
    </w:p>
    <w:p w14:paraId="62B29A50">
      <w:pPr>
        <w:pageBreakBefore w:val="0"/>
        <w:kinsoku/>
        <w:wordWrap/>
        <w:overflowPunct/>
        <w:topLinePunct w:val="0"/>
        <w:autoSpaceDE/>
        <w:autoSpaceDN/>
        <w:bidi w:val="0"/>
        <w:spacing w:line="440" w:lineRule="exact"/>
        <w:jc w:val="center"/>
        <w:rPr>
          <w:rFonts w:hint="eastAsia" w:ascii="仿宋" w:hAnsi="仿宋" w:eastAsia="仿宋" w:cs="仿宋"/>
          <w:b w:val="0"/>
          <w:bCs w:val="0"/>
          <w:color w:val="auto"/>
          <w:sz w:val="28"/>
          <w:szCs w:val="28"/>
          <w:highlight w:val="none"/>
          <w:lang w:val="en-US" w:eastAsia="zh-CN"/>
        </w:rPr>
      </w:pPr>
      <w:bookmarkStart w:id="77" w:name="_Toc30169"/>
      <w:r>
        <w:rPr>
          <w:rFonts w:hint="eastAsia" w:ascii="仿宋" w:hAnsi="仿宋" w:eastAsia="仿宋" w:cs="仿宋"/>
          <w:b w:val="0"/>
          <w:bCs w:val="0"/>
          <w:color w:val="auto"/>
          <w:sz w:val="28"/>
          <w:szCs w:val="28"/>
          <w:highlight w:val="none"/>
        </w:rPr>
        <w:t>（格式由供应商自行填写）</w:t>
      </w:r>
    </w:p>
    <w:p w14:paraId="66CE61F7">
      <w:pPr>
        <w:pageBreakBefore w:val="0"/>
        <w:kinsoku/>
        <w:wordWrap/>
        <w:overflowPunct/>
        <w:topLinePunct w:val="0"/>
        <w:autoSpaceDE/>
        <w:autoSpaceDN/>
        <w:bidi w:val="0"/>
        <w:spacing w:line="440" w:lineRule="exact"/>
        <w:ind w:firstLine="560" w:firstLineChars="200"/>
        <w:jc w:val="left"/>
        <w:rPr>
          <w:rFonts w:hint="eastAsia" w:ascii="仿宋" w:hAnsi="仿宋" w:eastAsia="仿宋" w:cs="仿宋"/>
          <w:color w:val="auto"/>
          <w:sz w:val="28"/>
          <w:szCs w:val="28"/>
          <w:highlight w:val="none"/>
          <w:lang w:val="en-US" w:eastAsia="zh-CN"/>
        </w:rPr>
      </w:pPr>
    </w:p>
    <w:p w14:paraId="05BC0806">
      <w:pPr>
        <w:pageBreakBefore w:val="0"/>
        <w:kinsoku/>
        <w:wordWrap/>
        <w:overflowPunct/>
        <w:topLinePunct w:val="0"/>
        <w:autoSpaceDE/>
        <w:autoSpaceDN/>
        <w:bidi w:val="0"/>
        <w:spacing w:line="440" w:lineRule="exact"/>
        <w:ind w:firstLine="560" w:firstLineChars="200"/>
        <w:jc w:val="left"/>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本项目须按采购需求中的要求提供软件功能截图或满足本功能的承诺函，并加盖公章</w:t>
      </w:r>
      <w:r>
        <w:rPr>
          <w:rFonts w:hint="eastAsia" w:ascii="仿宋" w:hAnsi="仿宋" w:eastAsia="仿宋" w:cs="仿宋"/>
          <w:b w:val="0"/>
          <w:bCs w:val="0"/>
          <w:color w:val="auto"/>
          <w:sz w:val="28"/>
          <w:szCs w:val="28"/>
          <w:highlight w:val="none"/>
          <w:lang w:val="en-US" w:eastAsia="zh-CN"/>
        </w:rPr>
        <w:t>。</w:t>
      </w:r>
    </w:p>
    <w:bookmarkEnd w:id="77"/>
    <w:p w14:paraId="3FA98A58">
      <w:pPr>
        <w:spacing w:line="480" w:lineRule="exact"/>
        <w:ind w:firstLine="420" w:firstLineChars="150"/>
        <w:rPr>
          <w:rFonts w:hint="eastAsia" w:ascii="仿宋" w:hAnsi="仿宋" w:eastAsia="仿宋" w:cs="仿宋"/>
          <w:color w:val="auto"/>
          <w:sz w:val="28"/>
          <w:szCs w:val="28"/>
          <w:highlight w:val="none"/>
        </w:rPr>
      </w:pPr>
    </w:p>
    <w:p w14:paraId="39977D72">
      <w:pPr>
        <w:spacing w:line="480" w:lineRule="exact"/>
        <w:ind w:firstLine="420" w:firstLineChars="150"/>
        <w:rPr>
          <w:rFonts w:hint="eastAsia" w:ascii="仿宋" w:hAnsi="仿宋" w:eastAsia="仿宋" w:cs="仿宋"/>
          <w:color w:val="auto"/>
          <w:sz w:val="28"/>
          <w:szCs w:val="28"/>
          <w:highlight w:val="none"/>
        </w:rPr>
      </w:pPr>
    </w:p>
    <w:p w14:paraId="5F7D1C9B">
      <w:pPr>
        <w:spacing w:line="480" w:lineRule="exact"/>
        <w:ind w:firstLine="420" w:firstLineChars="150"/>
        <w:rPr>
          <w:rFonts w:hint="eastAsia" w:ascii="仿宋" w:hAnsi="仿宋" w:eastAsia="仿宋" w:cs="仿宋"/>
          <w:color w:val="auto"/>
          <w:sz w:val="28"/>
          <w:szCs w:val="28"/>
          <w:highlight w:val="none"/>
        </w:rPr>
        <w:sectPr>
          <w:pgSz w:w="11906" w:h="16838"/>
          <w:pgMar w:top="1440" w:right="1418" w:bottom="1440" w:left="1418" w:header="851" w:footer="992" w:gutter="0"/>
          <w:pgNumType w:fmt="decimal"/>
          <w:cols w:space="720" w:num="1"/>
          <w:docGrid w:linePitch="312" w:charSpace="0"/>
        </w:sectPr>
      </w:pPr>
    </w:p>
    <w:p w14:paraId="4BBD6293">
      <w:pPr>
        <w:numPr>
          <w:ilvl w:val="0"/>
          <w:numId w:val="0"/>
        </w:numPr>
        <w:autoSpaceDE w:val="0"/>
        <w:autoSpaceDN w:val="0"/>
        <w:adjustRightInd w:val="0"/>
        <w:spacing w:line="300" w:lineRule="auto"/>
        <w:ind w:right="568" w:rightChars="0"/>
        <w:jc w:val="center"/>
        <w:outlineLvl w:val="0"/>
        <w:rPr>
          <w:rFonts w:hint="eastAsia" w:ascii="仿宋" w:hAnsi="仿宋" w:eastAsia="仿宋" w:cs="仿宋"/>
          <w:b/>
          <w:bCs/>
          <w:color w:val="auto"/>
          <w:sz w:val="44"/>
          <w:szCs w:val="52"/>
          <w:highlight w:val="none"/>
        </w:rPr>
      </w:pPr>
      <w:r>
        <w:rPr>
          <w:rFonts w:hint="eastAsia" w:ascii="仿宋" w:hAnsi="仿宋" w:eastAsia="仿宋" w:cs="仿宋"/>
          <w:b/>
          <w:bCs/>
          <w:color w:val="auto"/>
          <w:sz w:val="44"/>
          <w:szCs w:val="52"/>
          <w:highlight w:val="none"/>
          <w:lang w:val="en-US" w:eastAsia="zh-CN"/>
        </w:rPr>
        <w:t xml:space="preserve">第四章  </w:t>
      </w:r>
      <w:bookmarkStart w:id="78" w:name="_Toc29383"/>
      <w:r>
        <w:rPr>
          <w:rFonts w:hint="eastAsia" w:ascii="仿宋" w:hAnsi="仿宋" w:eastAsia="仿宋" w:cs="仿宋"/>
          <w:b/>
          <w:bCs/>
          <w:color w:val="auto"/>
          <w:sz w:val="44"/>
          <w:szCs w:val="52"/>
          <w:highlight w:val="none"/>
        </w:rPr>
        <w:t>合同条款及样式</w:t>
      </w:r>
      <w:bookmarkEnd w:id="78"/>
    </w:p>
    <w:p w14:paraId="01C27B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color w:val="auto"/>
          <w:kern w:val="1"/>
          <w:sz w:val="32"/>
          <w:szCs w:val="32"/>
          <w:highlight w:val="none"/>
          <w:lang w:eastAsia="zh-CN"/>
        </w:rPr>
      </w:pPr>
      <w:r>
        <w:rPr>
          <w:rFonts w:hint="eastAsia" w:ascii="仿宋" w:hAnsi="仿宋" w:eastAsia="仿宋" w:cs="仿宋"/>
          <w:b/>
          <w:bCs/>
          <w:color w:val="auto"/>
          <w:kern w:val="1"/>
          <w:sz w:val="32"/>
          <w:szCs w:val="32"/>
          <w:highlight w:val="none"/>
          <w:lang w:eastAsia="zh-CN"/>
        </w:rPr>
        <w:t>（注：甲乙双方自行约定。）</w:t>
      </w:r>
    </w:p>
    <w:p w14:paraId="241710C7"/>
    <w:sectPr>
      <w:headerReference r:id="rId9" w:type="default"/>
      <w:footerReference r:id="rId10" w:type="default"/>
      <w:pgSz w:w="11906" w:h="16838"/>
      <w:pgMar w:top="1440" w:right="1418" w:bottom="144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E58E">
    <w:pPr>
      <w:pStyle w:val="5"/>
      <w:framePr w:wrap="around" w:vAnchor="text" w:hAnchor="margin" w:xAlign="center" w:y="1"/>
      <w:rPr>
        <w:rStyle w:val="13"/>
      </w:rPr>
    </w:pPr>
    <w:r>
      <w:fldChar w:fldCharType="begin"/>
    </w:r>
    <w:r>
      <w:rPr>
        <w:rStyle w:val="13"/>
      </w:rPr>
      <w:instrText xml:space="preserve">PAGE  </w:instrText>
    </w:r>
    <w:r>
      <w:fldChar w:fldCharType="end"/>
    </w:r>
  </w:p>
  <w:p w14:paraId="37FDC6A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91E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57C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0C9F9">
                          <w:pPr>
                            <w:pStyle w:val="5"/>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40C9F9">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79A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E3255">
                          <w:pPr>
                            <w:pStyle w:val="5"/>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AE3255">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4BBF">
    <w:pPr>
      <w:pStyle w:val="6"/>
      <w:pBdr>
        <w:bottom w:val="none" w:color="auto" w:sz="0" w:space="1"/>
      </w:pBdr>
      <w:jc w:val="both"/>
      <w:rPr>
        <w:rFonts w:hint="eastAsia" w:ascii="仿宋" w:hAnsi="仿宋" w:eastAsia="仿宋" w:cs="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D8C9">
    <w:pPr>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E82C">
    <w:pPr>
      <w:pStyle w:val="6"/>
      <w:pBdr>
        <w:bottom w:val="none" w:color="auto" w:sz="0" w:space="1"/>
      </w:pBdr>
      <w:jc w:val="both"/>
      <w:rPr>
        <w:rFonts w:hint="eastAsia"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E27C">
    <w:pPr>
      <w:pStyle w:val="6"/>
      <w:pBdr>
        <w:bottom w:val="none" w:color="auto" w:sz="0" w:space="1"/>
      </w:pBdr>
      <w:jc w:val="both"/>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F38CE"/>
    <w:multiLevelType w:val="singleLevel"/>
    <w:tmpl w:val="15BF38C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C1A67"/>
    <w:rsid w:val="002C749F"/>
    <w:rsid w:val="03343D40"/>
    <w:rsid w:val="07ED0B0D"/>
    <w:rsid w:val="0B2C5085"/>
    <w:rsid w:val="0D551D7D"/>
    <w:rsid w:val="0E6454B7"/>
    <w:rsid w:val="10BE133B"/>
    <w:rsid w:val="153263F0"/>
    <w:rsid w:val="185F7CAE"/>
    <w:rsid w:val="18B65388"/>
    <w:rsid w:val="21436A46"/>
    <w:rsid w:val="2457106E"/>
    <w:rsid w:val="29A50C45"/>
    <w:rsid w:val="32715B68"/>
    <w:rsid w:val="33F45F1E"/>
    <w:rsid w:val="34581D69"/>
    <w:rsid w:val="39836061"/>
    <w:rsid w:val="3CF97798"/>
    <w:rsid w:val="3E226644"/>
    <w:rsid w:val="3F4C1A67"/>
    <w:rsid w:val="3F8E5FAB"/>
    <w:rsid w:val="40C00DC8"/>
    <w:rsid w:val="43692021"/>
    <w:rsid w:val="43916E70"/>
    <w:rsid w:val="44D36D16"/>
    <w:rsid w:val="47E7260E"/>
    <w:rsid w:val="4B5C2965"/>
    <w:rsid w:val="4C45329B"/>
    <w:rsid w:val="4C805CA5"/>
    <w:rsid w:val="4CAA019C"/>
    <w:rsid w:val="512A294F"/>
    <w:rsid w:val="53175BC3"/>
    <w:rsid w:val="57785058"/>
    <w:rsid w:val="59CE20CA"/>
    <w:rsid w:val="5FB73FA7"/>
    <w:rsid w:val="60701B6B"/>
    <w:rsid w:val="63FC7559"/>
    <w:rsid w:val="643B0378"/>
    <w:rsid w:val="66292447"/>
    <w:rsid w:val="664E0180"/>
    <w:rsid w:val="66FC4BDF"/>
    <w:rsid w:val="6BB65FAF"/>
    <w:rsid w:val="6C8934D3"/>
    <w:rsid w:val="6E936DA1"/>
    <w:rsid w:val="75994A7D"/>
    <w:rsid w:val="7780520D"/>
    <w:rsid w:val="77F35779"/>
    <w:rsid w:val="7831514A"/>
    <w:rsid w:val="79CB187F"/>
    <w:rsid w:val="7EAB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line="520" w:lineRule="exact"/>
      <w:ind w:firstLine="480" w:firstLineChars="200"/>
    </w:pPr>
    <w:rPr>
      <w:sz w:val="24"/>
      <w:szCs w:val="20"/>
    </w:r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toc 1"/>
    <w:basedOn w:val="1"/>
    <w:next w:val="1"/>
    <w:semiHidden/>
    <w:qFormat/>
    <w:uiPriority w:val="0"/>
  </w:style>
  <w:style w:type="paragraph" w:styleId="8">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9">
    <w:name w:val="Body Text First Indent 2"/>
    <w:basedOn w:val="3"/>
    <w:next w:val="1"/>
    <w:qFormat/>
    <w:uiPriority w:val="0"/>
    <w:pPr>
      <w:spacing w:after="120"/>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5">
    <w:name w:val="font31"/>
    <w:basedOn w:val="12"/>
    <w:qFormat/>
    <w:uiPriority w:val="0"/>
    <w:rPr>
      <w:rFonts w:hint="eastAsia" w:ascii="微软雅黑" w:hAnsi="微软雅黑" w:eastAsia="微软雅黑" w:cs="微软雅黑"/>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101"/>
    <w:basedOn w:val="12"/>
    <w:qFormat/>
    <w:uiPriority w:val="0"/>
    <w:rPr>
      <w:rFonts w:ascii="Arial" w:hAnsi="Arial" w:cs="Arial"/>
      <w:color w:val="333333"/>
      <w:sz w:val="24"/>
      <w:szCs w:val="24"/>
      <w:u w:val="none"/>
    </w:rPr>
  </w:style>
  <w:style w:type="paragraph" w:customStyle="1" w:styleId="18">
    <w:name w:val="段落"/>
    <w:basedOn w:val="1"/>
    <w:qFormat/>
    <w:uiPriority w:val="0"/>
    <w:pPr>
      <w:spacing w:line="560" w:lineRule="exact"/>
      <w:ind w:firstLine="72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2396</Words>
  <Characters>2728</Characters>
  <Lines>0</Lines>
  <Paragraphs>0</Paragraphs>
  <TotalTime>0</TotalTime>
  <ScaleCrop>false</ScaleCrop>
  <LinksUpToDate>false</LinksUpToDate>
  <CharactersWithSpaces>3425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2025-05-10T02:02:00Z</dcterms:created>
  <dc:creator>YANGyoung.</dc:creator>
  <cp:lastModifiedBy>YANGyoung.</cp:lastModifiedBy>
  <cp:lastPrinted>2025-09-29T06:29:00Z</cp:lastPrinted>
  <dcterms:modified xsi:type="dcterms:W3CDTF">2025-10-11T07:09:25Z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46BA828BBBD24CD08BF7B822AF29402D_13</vt:lpwstr>
  </property>
  <property fmtid="{D5CDD505-2E9C-101B-9397-08002B2CF9AE}" pid="4" name="KSOTemplateDocerSaveRecord">
    <vt:lpwstr>eyJoZGlkIjoiZmZkYTBlYmYxOWFjNzdhMWZiMjY5N2U4NmE3NTc5ZGUiLCJ1c2VySWQiOiIzNDczMDM2MTAifQ==</vt:lpwstr>
  </property>
</Properties>
</file>